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242E2" w14:textId="77777777" w:rsidR="00C32891" w:rsidRPr="009B52EF" w:rsidRDefault="00C32891" w:rsidP="009B52EF">
      <w:pPr>
        <w:rPr>
          <w:rFonts w:asciiTheme="minorHAnsi" w:hAnsiTheme="minorHAnsi" w:cs="Tahoma"/>
          <w:b/>
          <w:sz w:val="24"/>
          <w:szCs w:val="24"/>
          <w:u w:val="single"/>
          <w:lang w:val="en-US"/>
        </w:rPr>
      </w:pPr>
    </w:p>
    <w:p w14:paraId="600CB610" w14:textId="77777777" w:rsidR="00A111C9" w:rsidRPr="009B52EF" w:rsidRDefault="00A111C9" w:rsidP="00C32891">
      <w:pPr>
        <w:jc w:val="center"/>
        <w:rPr>
          <w:rFonts w:asciiTheme="minorHAnsi" w:hAnsiTheme="minorHAnsi" w:cs="Tahoma"/>
          <w:b/>
          <w:sz w:val="22"/>
          <w:szCs w:val="22"/>
          <w:u w:val="single"/>
        </w:rPr>
      </w:pPr>
    </w:p>
    <w:p w14:paraId="7192425F" w14:textId="77777777" w:rsidR="00CB4F24" w:rsidRDefault="00CB4F24" w:rsidP="00CB4F24">
      <w:pPr>
        <w:jc w:val="center"/>
        <w:rPr>
          <w:rFonts w:ascii="Calibri" w:hAnsi="Calibri"/>
          <w:b/>
          <w:bCs/>
          <w:color w:val="3566AA"/>
          <w:sz w:val="28"/>
          <w:szCs w:val="28"/>
        </w:rPr>
      </w:pPr>
      <w:r w:rsidRPr="006A28E3">
        <w:rPr>
          <w:rFonts w:ascii="Calibri" w:hAnsi="Calibri"/>
          <w:b/>
          <w:bCs/>
          <w:i/>
          <w:color w:val="3566AA"/>
          <w:sz w:val="28"/>
          <w:szCs w:val="28"/>
        </w:rPr>
        <w:t>Science</w:t>
      </w:r>
      <w:r>
        <w:rPr>
          <w:rFonts w:ascii="Calibri" w:hAnsi="Calibri"/>
          <w:b/>
          <w:bCs/>
          <w:color w:val="3566AA"/>
          <w:sz w:val="28"/>
          <w:szCs w:val="28"/>
        </w:rPr>
        <w:t xml:space="preserve">: ricerca tutta italiana scopre come la </w:t>
      </w:r>
      <w:proofErr w:type="gramStart"/>
      <w:r>
        <w:rPr>
          <w:rFonts w:ascii="Calibri" w:hAnsi="Calibri"/>
          <w:b/>
          <w:bCs/>
          <w:color w:val="3566AA"/>
          <w:sz w:val="28"/>
          <w:szCs w:val="28"/>
        </w:rPr>
        <w:t>cellula</w:t>
      </w:r>
      <w:proofErr w:type="gramEnd"/>
    </w:p>
    <w:p w14:paraId="13092CFA" w14:textId="77777777" w:rsidR="00CB4F24" w:rsidRDefault="00CB4F24" w:rsidP="00CB4F24">
      <w:pPr>
        <w:jc w:val="center"/>
        <w:rPr>
          <w:rFonts w:ascii="Calibri" w:hAnsi="Calibri"/>
          <w:b/>
          <w:bCs/>
          <w:color w:val="3566AA"/>
          <w:sz w:val="28"/>
          <w:szCs w:val="28"/>
        </w:rPr>
      </w:pPr>
      <w:r>
        <w:rPr>
          <w:rFonts w:ascii="Calibri" w:hAnsi="Calibri"/>
          <w:b/>
          <w:bCs/>
          <w:color w:val="3566AA"/>
          <w:sz w:val="28"/>
          <w:szCs w:val="28"/>
        </w:rPr>
        <w:t xml:space="preserve">“rottama” un recettore implicato nei principali </w:t>
      </w:r>
      <w:proofErr w:type="gramStart"/>
      <w:r>
        <w:rPr>
          <w:rFonts w:ascii="Calibri" w:hAnsi="Calibri"/>
          <w:b/>
          <w:bCs/>
          <w:color w:val="3566AA"/>
          <w:sz w:val="28"/>
          <w:szCs w:val="28"/>
        </w:rPr>
        <w:t>tumori</w:t>
      </w:r>
      <w:proofErr w:type="gramEnd"/>
    </w:p>
    <w:p w14:paraId="620F2D0A" w14:textId="77777777" w:rsidR="00CB4F24" w:rsidRDefault="00CB4F24" w:rsidP="00CB4F24">
      <w:pPr>
        <w:rPr>
          <w:rFonts w:ascii="Calibri" w:hAnsi="Calibri"/>
          <w:i/>
          <w:iCs/>
          <w:color w:val="3566AA"/>
          <w:sz w:val="22"/>
          <w:szCs w:val="22"/>
        </w:rPr>
      </w:pPr>
    </w:p>
    <w:p w14:paraId="7B3FB7A3" w14:textId="77777777" w:rsidR="00CB4F24" w:rsidRDefault="00CB4F24" w:rsidP="00CB4F24">
      <w:pPr>
        <w:rPr>
          <w:rFonts w:ascii="Calibri" w:hAnsi="Calibri"/>
          <w:color w:val="3566AA"/>
          <w:sz w:val="22"/>
          <w:szCs w:val="22"/>
        </w:rPr>
      </w:pPr>
      <w:r>
        <w:rPr>
          <w:rFonts w:ascii="Calibri" w:hAnsi="Calibri"/>
          <w:b/>
          <w:bCs/>
          <w:i/>
          <w:iCs/>
          <w:color w:val="3566AA"/>
          <w:sz w:val="22"/>
          <w:szCs w:val="22"/>
        </w:rPr>
        <w:t xml:space="preserve">Milano, 12 </w:t>
      </w:r>
      <w:proofErr w:type="gramStart"/>
      <w:r>
        <w:rPr>
          <w:rFonts w:ascii="Calibri" w:hAnsi="Calibri"/>
          <w:b/>
          <w:bCs/>
          <w:i/>
          <w:iCs/>
          <w:color w:val="3566AA"/>
          <w:sz w:val="22"/>
          <w:szCs w:val="22"/>
        </w:rPr>
        <w:t>Maggio</w:t>
      </w:r>
      <w:proofErr w:type="gramEnd"/>
      <w:r>
        <w:rPr>
          <w:rFonts w:ascii="Calibri" w:hAnsi="Calibri"/>
          <w:b/>
          <w:bCs/>
          <w:i/>
          <w:iCs/>
          <w:color w:val="3566AA"/>
          <w:sz w:val="22"/>
          <w:szCs w:val="22"/>
        </w:rPr>
        <w:t xml:space="preserve"> 2017</w:t>
      </w:r>
      <w:r>
        <w:rPr>
          <w:rFonts w:ascii="Calibri" w:hAnsi="Calibri"/>
          <w:b/>
          <w:bCs/>
          <w:color w:val="3566AA"/>
          <w:sz w:val="22"/>
          <w:szCs w:val="22"/>
        </w:rPr>
        <w:t xml:space="preserve"> – Il processo di duplicazione cellulare è controllato anche dagli stimoli che arrivano alla cellula dall’ambiente esterno attraverso l’attivazione di alcuni recettori posti sulla sua superficie, che funzionano come interruttori di proliferazione. Eliminare questi interruttori dopo che hanno svolto la loro funzione </w:t>
      </w:r>
      <w:proofErr w:type="gramStart"/>
      <w:r>
        <w:rPr>
          <w:rFonts w:ascii="Calibri" w:hAnsi="Calibri"/>
          <w:b/>
          <w:bCs/>
          <w:color w:val="3566AA"/>
          <w:sz w:val="22"/>
          <w:szCs w:val="22"/>
        </w:rPr>
        <w:t>fisiologica</w:t>
      </w:r>
      <w:proofErr w:type="gramEnd"/>
      <w:r>
        <w:rPr>
          <w:rFonts w:ascii="Calibri" w:hAnsi="Calibri"/>
          <w:b/>
          <w:bCs/>
          <w:color w:val="3566AA"/>
          <w:sz w:val="22"/>
          <w:szCs w:val="22"/>
        </w:rPr>
        <w:t xml:space="preserve"> è fondamentale: l’eccessiva proliferazione è infatti tipica delle cellule tumorali. Un gruppo di ricercatori guidati da Pier Paolo di Fiore e Sara Sigismund dell’IFOM e dell’Università Statale di Milano, in collaborazione con il Centro di Imaging Sperimentale diretto dal professor Carlo Tacchetti, dell’IRCCS Ospedale San Raffaele, ha svelato uno dei meccanismi con cui la cellula riassorbe uno di questi recettori, chiamato EGFR, e lo elimina. La scoperta, pubblicata oggi sulla </w:t>
      </w:r>
      <w:proofErr w:type="gramStart"/>
      <w:r>
        <w:rPr>
          <w:rFonts w:ascii="Calibri" w:hAnsi="Calibri"/>
          <w:b/>
          <w:bCs/>
          <w:color w:val="3566AA"/>
          <w:sz w:val="22"/>
          <w:szCs w:val="22"/>
        </w:rPr>
        <w:t>prestigiosa</w:t>
      </w:r>
      <w:proofErr w:type="gramEnd"/>
      <w:r>
        <w:rPr>
          <w:rFonts w:ascii="Calibri" w:hAnsi="Calibri"/>
          <w:b/>
          <w:bCs/>
          <w:color w:val="3566AA"/>
          <w:sz w:val="22"/>
          <w:szCs w:val="22"/>
        </w:rPr>
        <w:t xml:space="preserve"> rivista </w:t>
      </w:r>
      <w:r>
        <w:rPr>
          <w:rFonts w:ascii="Calibri" w:hAnsi="Calibri"/>
          <w:b/>
          <w:bCs/>
          <w:i/>
          <w:iCs/>
          <w:color w:val="3566AA"/>
          <w:sz w:val="22"/>
          <w:szCs w:val="22"/>
        </w:rPr>
        <w:t xml:space="preserve">Science </w:t>
      </w:r>
      <w:r>
        <w:rPr>
          <w:rFonts w:ascii="Calibri" w:hAnsi="Calibri"/>
          <w:b/>
          <w:bCs/>
          <w:color w:val="3566AA"/>
          <w:sz w:val="22"/>
          <w:szCs w:val="22"/>
        </w:rPr>
        <w:t>e possibile grazie al sostegno di AIRC, apre nuove prospettive di ricerca nella battaglia contro diversi tumori – come quelli di cervello, colon, polmoni e seno – in cui il recettore EGFR è presente in modo anomalo.</w:t>
      </w:r>
    </w:p>
    <w:p w14:paraId="5674F4B4" w14:textId="77777777" w:rsidR="00CB4F24" w:rsidRDefault="00CB4F24" w:rsidP="00CB4F24">
      <w:pPr>
        <w:rPr>
          <w:rFonts w:ascii="Tahoma" w:hAnsi="Tahoma" w:cs="Tahoma"/>
          <w:sz w:val="22"/>
          <w:szCs w:val="22"/>
        </w:rPr>
      </w:pPr>
    </w:p>
    <w:p w14:paraId="5FDC8D68" w14:textId="77777777" w:rsidR="00CB4F24" w:rsidRDefault="00CB4F24" w:rsidP="00CB4F24">
      <w:pPr>
        <w:rPr>
          <w:rFonts w:ascii="Calibri" w:hAnsi="Calibri"/>
          <w:sz w:val="22"/>
          <w:szCs w:val="22"/>
          <w:lang w:eastAsia="en-US"/>
        </w:rPr>
      </w:pPr>
      <w:r>
        <w:rPr>
          <w:rFonts w:ascii="Calibri" w:hAnsi="Calibri"/>
          <w:sz w:val="22"/>
          <w:szCs w:val="22"/>
        </w:rPr>
        <w:t xml:space="preserve">Le cellule comunicano con l'ambiente esterno attraverso la membrana cellulare, che delimita il loro spazio vitale ed è in grado di ricevere e trasmettere una miriade di segnali chimici, che guidano processi cellulari importanti. Questo scambio continuo avviene grazie a delle specie di antenne, i recettori, posti sulla membrana. Uno di questi, chiamato EGFR, è coinvolto in particolare nella ricezione di uno dei segnali </w:t>
      </w:r>
      <w:proofErr w:type="gramStart"/>
      <w:r>
        <w:rPr>
          <w:rFonts w:ascii="Calibri" w:hAnsi="Calibri"/>
          <w:sz w:val="22"/>
          <w:szCs w:val="22"/>
        </w:rPr>
        <w:t>di</w:t>
      </w:r>
      <w:proofErr w:type="gramEnd"/>
      <w:r>
        <w:rPr>
          <w:rFonts w:ascii="Calibri" w:hAnsi="Calibri"/>
          <w:sz w:val="22"/>
          <w:szCs w:val="22"/>
        </w:rPr>
        <w:t xml:space="preserve"> proliferazione. Una volta ricevuto il segnale però il recettore EGFR deve essere rimosso dalla superficie, viceversa la cellula continuerebbe a dividersi senza controllo. Tutto ciò è possibile grazie al processo di endocitosi, con cui i recettori </w:t>
      </w:r>
      <w:proofErr w:type="gramStart"/>
      <w:r>
        <w:rPr>
          <w:rFonts w:ascii="Calibri" w:hAnsi="Calibri"/>
          <w:sz w:val="22"/>
          <w:szCs w:val="22"/>
        </w:rPr>
        <w:t>vengono</w:t>
      </w:r>
      <w:proofErr w:type="gramEnd"/>
      <w:r>
        <w:rPr>
          <w:rFonts w:ascii="Calibri" w:hAnsi="Calibri"/>
          <w:sz w:val="22"/>
          <w:szCs w:val="22"/>
        </w:rPr>
        <w:t xml:space="preserve"> letteralmente inglobati all’interno della cellula per poi essere destinati alla distruzione. Disordini e malfunzionamenti nel meccanismo di endocitosi possono contribuire notevolmente alla formazione dei tumori e alla loro proliferazione, proprio perché lasciano accessibili degli interruttori che se eccessivamente stimolati spingono la cellula a comportarsi in modo anomalo. Ecco perché comprenderne il </w:t>
      </w:r>
      <w:proofErr w:type="gramStart"/>
      <w:r>
        <w:rPr>
          <w:rFonts w:ascii="Calibri" w:hAnsi="Calibri"/>
          <w:sz w:val="22"/>
          <w:szCs w:val="22"/>
        </w:rPr>
        <w:t>meccanismo</w:t>
      </w:r>
      <w:proofErr w:type="gramEnd"/>
      <w:r>
        <w:rPr>
          <w:rFonts w:ascii="Calibri" w:hAnsi="Calibri"/>
          <w:sz w:val="22"/>
          <w:szCs w:val="22"/>
        </w:rPr>
        <w:t xml:space="preserve"> è così importante. </w:t>
      </w:r>
      <w:r>
        <w:rPr>
          <w:rFonts w:ascii="Calibri" w:hAnsi="Calibri"/>
          <w:sz w:val="22"/>
          <w:szCs w:val="22"/>
          <w:lang w:eastAsia="en-US"/>
        </w:rPr>
        <w:t>“</w:t>
      </w:r>
      <w:r>
        <w:rPr>
          <w:rFonts w:ascii="Calibri" w:hAnsi="Calibri"/>
          <w:i/>
          <w:iCs/>
          <w:sz w:val="22"/>
          <w:szCs w:val="22"/>
          <w:lang w:eastAsia="en-US"/>
        </w:rPr>
        <w:t>La comprensione dei meccanismi di funzionamento della cellula</w:t>
      </w:r>
      <w:r>
        <w:rPr>
          <w:rFonts w:ascii="Calibri" w:hAnsi="Calibri"/>
          <w:sz w:val="22"/>
          <w:szCs w:val="22"/>
          <w:lang w:eastAsia="en-US"/>
        </w:rPr>
        <w:t xml:space="preserve"> – </w:t>
      </w:r>
      <w:proofErr w:type="gramStart"/>
      <w:r>
        <w:rPr>
          <w:rFonts w:ascii="Calibri" w:hAnsi="Calibri"/>
          <w:sz w:val="22"/>
          <w:szCs w:val="22"/>
          <w:lang w:eastAsia="en-US"/>
        </w:rPr>
        <w:t>precisa Pier Paolo Di Fiore</w:t>
      </w:r>
      <w:proofErr w:type="gramEnd"/>
      <w:r>
        <w:rPr>
          <w:rFonts w:ascii="Calibri" w:hAnsi="Calibri"/>
          <w:sz w:val="22"/>
          <w:szCs w:val="22"/>
          <w:lang w:eastAsia="en-US"/>
        </w:rPr>
        <w:t xml:space="preserve">, </w:t>
      </w:r>
      <w:r>
        <w:rPr>
          <w:rFonts w:ascii="Calibri" w:hAnsi="Calibri"/>
          <w:sz w:val="22"/>
          <w:szCs w:val="22"/>
        </w:rPr>
        <w:t xml:space="preserve">direttore del programma di ricerca IFOM ‘La logistica cellulare nel cancro’ e Professore all’Università degli Studi di Milano - </w:t>
      </w:r>
      <w:r>
        <w:rPr>
          <w:rFonts w:ascii="Calibri" w:hAnsi="Calibri"/>
          <w:i/>
          <w:iCs/>
          <w:sz w:val="22"/>
          <w:szCs w:val="22"/>
          <w:lang w:eastAsia="en-US"/>
        </w:rPr>
        <w:t xml:space="preserve">è fondamentale per poter poi studiare come si alterano questi meccanismi in varie malattie, tra le quali quella di principale interesse per noi è il cancro. Tuttavia non </w:t>
      </w:r>
      <w:proofErr w:type="gramStart"/>
      <w:r>
        <w:rPr>
          <w:rFonts w:ascii="Calibri" w:hAnsi="Calibri"/>
          <w:i/>
          <w:iCs/>
          <w:sz w:val="22"/>
          <w:szCs w:val="22"/>
          <w:lang w:eastAsia="en-US"/>
        </w:rPr>
        <w:t>ci</w:t>
      </w:r>
      <w:proofErr w:type="gramEnd"/>
      <w:r>
        <w:rPr>
          <w:rFonts w:ascii="Calibri" w:hAnsi="Calibri"/>
          <w:i/>
          <w:iCs/>
          <w:sz w:val="22"/>
          <w:szCs w:val="22"/>
          <w:lang w:eastAsia="en-US"/>
        </w:rPr>
        <w:t xml:space="preserve"> può essere azione senza conoscenza. Lo sviluppo di nuove strategie per combattere il cancro passa attraverso lo studio, nei laboratori molecolari, dell'estrema complessità della cellula: un lavoro lungo e meticoloso ma assolutamente indispensabile</w:t>
      </w:r>
      <w:r>
        <w:rPr>
          <w:rFonts w:ascii="Calibri" w:hAnsi="Calibri"/>
          <w:sz w:val="22"/>
          <w:szCs w:val="22"/>
          <w:lang w:eastAsia="en-US"/>
        </w:rPr>
        <w:t>.</w:t>
      </w:r>
      <w:proofErr w:type="gramStart"/>
      <w:r>
        <w:rPr>
          <w:rFonts w:ascii="Calibri" w:hAnsi="Calibri"/>
          <w:sz w:val="22"/>
          <w:szCs w:val="22"/>
          <w:lang w:eastAsia="en-US"/>
        </w:rPr>
        <w:t>”</w:t>
      </w:r>
      <w:proofErr w:type="gramEnd"/>
    </w:p>
    <w:p w14:paraId="2B29BDD4" w14:textId="77777777" w:rsidR="00CB4F24" w:rsidRDefault="00CB4F24" w:rsidP="00CB4F24">
      <w:pPr>
        <w:rPr>
          <w:rFonts w:ascii="Calibri" w:hAnsi="Calibri"/>
          <w:sz w:val="22"/>
          <w:szCs w:val="22"/>
        </w:rPr>
      </w:pPr>
    </w:p>
    <w:p w14:paraId="7B6428D5" w14:textId="77777777" w:rsidR="00CB4F24" w:rsidRDefault="00CB4F24" w:rsidP="00CB4F24">
      <w:pPr>
        <w:rPr>
          <w:rFonts w:ascii="Calibri" w:hAnsi="Calibri"/>
          <w:sz w:val="22"/>
          <w:szCs w:val="22"/>
        </w:rPr>
      </w:pPr>
      <w:r>
        <w:rPr>
          <w:rFonts w:ascii="Calibri" w:hAnsi="Calibri"/>
          <w:sz w:val="22"/>
          <w:szCs w:val="22"/>
        </w:rPr>
        <w:t xml:space="preserve">Il team di ricerca guidato da Pier Paolo Di Fiore ha dedicato gli ultimi </w:t>
      </w:r>
      <w:proofErr w:type="gramStart"/>
      <w:r>
        <w:rPr>
          <w:rFonts w:ascii="Calibri" w:hAnsi="Calibri"/>
          <w:sz w:val="22"/>
          <w:szCs w:val="22"/>
        </w:rPr>
        <w:t>20</w:t>
      </w:r>
      <w:proofErr w:type="gramEnd"/>
      <w:r>
        <w:rPr>
          <w:rFonts w:ascii="Calibri" w:hAnsi="Calibri"/>
          <w:sz w:val="22"/>
          <w:szCs w:val="22"/>
        </w:rPr>
        <w:t xml:space="preserve"> anni a studiare l’endocitosi, rivelandone una complessità superiore a quella precedentemente riconosciuta nella comunità scientifica. Con lo studio pubblicato oggi su </w:t>
      </w:r>
      <w:r w:rsidRPr="006A28E3">
        <w:rPr>
          <w:rFonts w:ascii="Calibri" w:hAnsi="Calibri"/>
          <w:i/>
          <w:sz w:val="22"/>
          <w:szCs w:val="22"/>
        </w:rPr>
        <w:t>Science</w:t>
      </w:r>
      <w:r>
        <w:rPr>
          <w:rFonts w:ascii="Calibri" w:hAnsi="Calibri"/>
          <w:sz w:val="22"/>
          <w:szCs w:val="22"/>
        </w:rPr>
        <w:t xml:space="preserve"> – possibile solo combinando tecnologie genomiche, proteomiche e di microscopia elettronica ad alta risoluzione – </w:t>
      </w:r>
      <w:proofErr w:type="gramStart"/>
      <w:r>
        <w:rPr>
          <w:rFonts w:ascii="Calibri" w:hAnsi="Calibri"/>
          <w:sz w:val="22"/>
          <w:szCs w:val="22"/>
        </w:rPr>
        <w:t>viene</w:t>
      </w:r>
      <w:proofErr w:type="gramEnd"/>
      <w:r>
        <w:rPr>
          <w:rFonts w:ascii="Calibri" w:hAnsi="Calibri"/>
          <w:sz w:val="22"/>
          <w:szCs w:val="22"/>
        </w:rPr>
        <w:t xml:space="preserve"> descritta, per la prima volta, una nuova modalità di assorbimento per endocitosi. “</w:t>
      </w:r>
      <w:r>
        <w:rPr>
          <w:rFonts w:ascii="Calibri" w:hAnsi="Calibri"/>
          <w:i/>
          <w:iCs/>
          <w:sz w:val="22"/>
          <w:szCs w:val="22"/>
        </w:rPr>
        <w:t xml:space="preserve">Abbiamo identificato un gruppo di molecole specializzate - </w:t>
      </w:r>
      <w:r>
        <w:rPr>
          <w:rFonts w:ascii="Calibri" w:hAnsi="Calibri"/>
          <w:sz w:val="22"/>
          <w:szCs w:val="22"/>
        </w:rPr>
        <w:t xml:space="preserve">spiega Sara Sigismund di IFOM, corrispondente della ricerca insieme al Professor Di Fiore -. </w:t>
      </w:r>
      <w:r>
        <w:rPr>
          <w:rFonts w:ascii="Calibri" w:hAnsi="Calibri"/>
          <w:i/>
          <w:iCs/>
          <w:sz w:val="22"/>
          <w:szCs w:val="22"/>
        </w:rPr>
        <w:t xml:space="preserve">Alcune di queste si trovano nel reticolo endoplasmatico, un organello che forma una vera e propria rete all’interno della cellula. Quando c’è bisogno di rimuovere e distruggere l’EGFR, il reticolo si estende fino ad arrivare alla superficie cellulare dove si trova il recettore e lo ‘tira’ all’interno della cellula. In situazioni anomale, in cui questo gruppo di molecole non si comporta correttamente, il reticolo non riesce più a raggiungere la superficie cellulare per riassorbire il recettore, che non </w:t>
      </w:r>
      <w:proofErr w:type="gramStart"/>
      <w:r>
        <w:rPr>
          <w:rFonts w:ascii="Calibri" w:hAnsi="Calibri"/>
          <w:i/>
          <w:iCs/>
          <w:sz w:val="22"/>
          <w:szCs w:val="22"/>
        </w:rPr>
        <w:t>viene</w:t>
      </w:r>
      <w:proofErr w:type="gramEnd"/>
      <w:r>
        <w:rPr>
          <w:rFonts w:ascii="Calibri" w:hAnsi="Calibri"/>
          <w:i/>
          <w:iCs/>
          <w:sz w:val="22"/>
          <w:szCs w:val="22"/>
        </w:rPr>
        <w:t xml:space="preserve"> più distrutto e continua a produrre il segnale di duplicazione.</w:t>
      </w:r>
      <w:r>
        <w:rPr>
          <w:rFonts w:ascii="Calibri" w:hAnsi="Calibri"/>
          <w:sz w:val="22"/>
          <w:szCs w:val="22"/>
        </w:rPr>
        <w:t>”</w:t>
      </w:r>
    </w:p>
    <w:p w14:paraId="4C7F63C5" w14:textId="77777777" w:rsidR="00CB4F24" w:rsidRDefault="00CB4F24" w:rsidP="00CB4F24">
      <w:pPr>
        <w:rPr>
          <w:rFonts w:ascii="Calibri" w:hAnsi="Calibri"/>
          <w:sz w:val="22"/>
          <w:szCs w:val="22"/>
        </w:rPr>
      </w:pPr>
    </w:p>
    <w:p w14:paraId="4E236817" w14:textId="77777777" w:rsidR="00CB4F24" w:rsidRDefault="00CB4F24" w:rsidP="00CB4F24">
      <w:pPr>
        <w:rPr>
          <w:rFonts w:ascii="Calibri" w:hAnsi="Calibri"/>
          <w:sz w:val="22"/>
          <w:szCs w:val="22"/>
        </w:rPr>
      </w:pPr>
      <w:proofErr w:type="gramStart"/>
      <w:r>
        <w:rPr>
          <w:rFonts w:ascii="Calibri" w:hAnsi="Calibri"/>
          <w:sz w:val="22"/>
          <w:szCs w:val="22"/>
        </w:rPr>
        <w:t>“</w:t>
      </w:r>
      <w:r>
        <w:rPr>
          <w:rFonts w:ascii="Calibri" w:hAnsi="Calibri"/>
          <w:i/>
          <w:iCs/>
          <w:sz w:val="22"/>
          <w:szCs w:val="22"/>
        </w:rPr>
        <w:t>Per osservare questo meccanismo abbiamo sviluppato nuovi approcci di microscopia ad alta definizione</w:t>
      </w:r>
      <w:proofErr w:type="gramEnd"/>
      <w:r>
        <w:rPr>
          <w:rFonts w:ascii="Calibri" w:hAnsi="Calibri"/>
          <w:i/>
          <w:iCs/>
          <w:sz w:val="22"/>
          <w:szCs w:val="22"/>
        </w:rPr>
        <w:t xml:space="preserve">. </w:t>
      </w:r>
      <w:proofErr w:type="gramStart"/>
      <w:r>
        <w:rPr>
          <w:rFonts w:ascii="Calibri" w:hAnsi="Calibri"/>
          <w:i/>
          <w:iCs/>
          <w:sz w:val="22"/>
          <w:szCs w:val="22"/>
        </w:rPr>
        <w:t xml:space="preserve">Questo sviluppo è stato reso possibile grazie alle tecnologie all’avanguardia disponibili presso il San Raffaele, e all’elevata esperienza del team di ricercatori che vi lavora, in grado di utilizzarle in modo </w:t>
      </w:r>
      <w:r>
        <w:rPr>
          <w:rFonts w:ascii="Calibri" w:hAnsi="Calibri"/>
          <w:i/>
          <w:iCs/>
          <w:sz w:val="22"/>
          <w:szCs w:val="22"/>
        </w:rPr>
        <w:lastRenderedPageBreak/>
        <w:t>innovativo</w:t>
      </w:r>
      <w:r>
        <w:rPr>
          <w:rFonts w:ascii="Calibri" w:hAnsi="Calibri"/>
          <w:sz w:val="22"/>
          <w:szCs w:val="22"/>
        </w:rPr>
        <w:t>”, spiega Carlo Tacchetti del Centro di Imaging Sperimentale dell’Ospedale San Raffaele di Milano.</w:t>
      </w:r>
      <w:proofErr w:type="gramEnd"/>
    </w:p>
    <w:p w14:paraId="3F5D06EF" w14:textId="77777777" w:rsidR="00CB4F24" w:rsidRDefault="00CB4F24" w:rsidP="00CB4F24">
      <w:pPr>
        <w:rPr>
          <w:rFonts w:ascii="Calibri" w:hAnsi="Calibri"/>
          <w:sz w:val="22"/>
          <w:szCs w:val="22"/>
        </w:rPr>
      </w:pPr>
    </w:p>
    <w:p w14:paraId="6EDFCAB9" w14:textId="77777777" w:rsidR="00CB4F24" w:rsidRDefault="00CB4F24" w:rsidP="00CB4F24">
      <w:pPr>
        <w:rPr>
          <w:rFonts w:ascii="Calibri" w:hAnsi="Calibri"/>
          <w:sz w:val="22"/>
          <w:szCs w:val="22"/>
        </w:rPr>
      </w:pPr>
      <w:r>
        <w:rPr>
          <w:rFonts w:ascii="Calibri" w:hAnsi="Calibri"/>
          <w:sz w:val="22"/>
          <w:szCs w:val="22"/>
        </w:rPr>
        <w:t>Il prossimo passo sarà comprendere come il meccanismo endocitico fisiologico appena descritto possa essere alterato nelle cellule del cancro. “</w:t>
      </w:r>
      <w:r>
        <w:rPr>
          <w:rFonts w:ascii="Calibri" w:hAnsi="Calibri"/>
          <w:i/>
          <w:iCs/>
          <w:sz w:val="22"/>
          <w:szCs w:val="22"/>
        </w:rPr>
        <w:t>Se il suo ruolo fosse confermato</w:t>
      </w:r>
      <w:r>
        <w:rPr>
          <w:rFonts w:ascii="Calibri" w:hAnsi="Calibri"/>
          <w:sz w:val="22"/>
          <w:szCs w:val="22"/>
        </w:rPr>
        <w:t xml:space="preserve"> – spiega Di Fiore - </w:t>
      </w:r>
      <w:r>
        <w:rPr>
          <w:rFonts w:ascii="Calibri" w:hAnsi="Calibri"/>
          <w:i/>
          <w:iCs/>
          <w:sz w:val="22"/>
          <w:szCs w:val="22"/>
        </w:rPr>
        <w:t xml:space="preserve">potrebbe spiegare perché in alcuni tumori l’attività del recettore dell’EGF è aumentata, aprendo la strada a </w:t>
      </w:r>
      <w:proofErr w:type="gramStart"/>
      <w:r>
        <w:rPr>
          <w:rFonts w:ascii="Calibri" w:hAnsi="Calibri"/>
          <w:i/>
          <w:iCs/>
          <w:sz w:val="22"/>
          <w:szCs w:val="22"/>
        </w:rPr>
        <w:t>ulteriori</w:t>
      </w:r>
      <w:proofErr w:type="gramEnd"/>
      <w:r>
        <w:rPr>
          <w:rFonts w:ascii="Calibri" w:hAnsi="Calibri"/>
          <w:i/>
          <w:iCs/>
          <w:sz w:val="22"/>
          <w:szCs w:val="22"/>
        </w:rPr>
        <w:t xml:space="preserve"> ricerche per identificare nuovi bersagli terapeutici con cui colpire i tumori e interferire con la loro crescita</w:t>
      </w:r>
      <w:r>
        <w:rPr>
          <w:rFonts w:ascii="Calibri" w:hAnsi="Calibri"/>
          <w:sz w:val="22"/>
          <w:szCs w:val="22"/>
        </w:rPr>
        <w:t>.”</w:t>
      </w:r>
    </w:p>
    <w:p w14:paraId="1A711B7D" w14:textId="77777777" w:rsidR="00CB4F24" w:rsidRDefault="00CB4F24" w:rsidP="00CB4F24">
      <w:pPr>
        <w:rPr>
          <w:rFonts w:ascii="Calibri" w:hAnsi="Calibri"/>
          <w:sz w:val="22"/>
          <w:szCs w:val="22"/>
        </w:rPr>
      </w:pPr>
    </w:p>
    <w:p w14:paraId="00383CB1" w14:textId="77777777" w:rsidR="00CB4F24" w:rsidRDefault="00CB4F24" w:rsidP="00CB4F24">
      <w:pPr>
        <w:rPr>
          <w:rFonts w:ascii="Calibri" w:hAnsi="Calibri"/>
          <w:sz w:val="22"/>
          <w:szCs w:val="22"/>
        </w:rPr>
      </w:pPr>
      <w:r>
        <w:rPr>
          <w:rFonts w:ascii="Calibri" w:hAnsi="Calibri"/>
          <w:sz w:val="22"/>
          <w:szCs w:val="22"/>
        </w:rPr>
        <w:t>Lo studio è stato possibile grazie ai finanziamenti dell’Associazione Italiana per la Ricerca sul Cancro, dell’organizzazione internazionale Worldwide Cancer Reasearch (UK), del Ministero dell’Istruzione, dell’Università e della Ricerca, del Ministero della Salute, della Fondazione Monzino e della Fondazione Italiana per la Ricerca sul Cancro.</w:t>
      </w:r>
    </w:p>
    <w:p w14:paraId="087D0136" w14:textId="77777777" w:rsidR="00CB4F24" w:rsidRDefault="00CB4F24" w:rsidP="00CB4F24">
      <w:pPr>
        <w:rPr>
          <w:rFonts w:ascii="Calibri" w:hAnsi="Calibri"/>
          <w:sz w:val="22"/>
          <w:szCs w:val="22"/>
        </w:rPr>
      </w:pPr>
    </w:p>
    <w:p w14:paraId="3EA41CDB" w14:textId="77777777" w:rsidR="00CB4F24" w:rsidRDefault="00CB4F24" w:rsidP="00CB4F24">
      <w:pPr>
        <w:rPr>
          <w:rFonts w:ascii="Calibri" w:hAnsi="Calibri"/>
          <w:color w:val="3566AA"/>
          <w:sz w:val="22"/>
          <w:szCs w:val="22"/>
          <w:lang w:val="en-US"/>
        </w:rPr>
      </w:pPr>
      <w:r>
        <w:rPr>
          <w:rFonts w:ascii="Calibri" w:hAnsi="Calibri"/>
          <w:color w:val="3566AA"/>
          <w:sz w:val="22"/>
          <w:szCs w:val="22"/>
          <w:lang w:val="en-US"/>
        </w:rPr>
        <w:t>********************************************************************************</w:t>
      </w:r>
    </w:p>
    <w:p w14:paraId="38F3D42B" w14:textId="77777777" w:rsidR="00CB4F24" w:rsidRDefault="00CB4F24" w:rsidP="00CB4F24">
      <w:pPr>
        <w:rPr>
          <w:rFonts w:ascii="Calibri" w:hAnsi="Calibri"/>
          <w:b/>
          <w:bCs/>
          <w:i/>
          <w:iCs/>
          <w:color w:val="3566AA"/>
          <w:sz w:val="22"/>
          <w:szCs w:val="22"/>
          <w:lang w:val="en-US"/>
        </w:rPr>
      </w:pPr>
      <w:r>
        <w:rPr>
          <w:rFonts w:ascii="Calibri" w:hAnsi="Calibri"/>
          <w:b/>
          <w:bCs/>
          <w:i/>
          <w:iCs/>
          <w:color w:val="3566AA"/>
          <w:sz w:val="22"/>
          <w:szCs w:val="22"/>
          <w:lang w:val="en-US"/>
        </w:rPr>
        <w:t>Reticulon3-dependent ER-PM contact sites control EGFR non-clathrin endocytosis – Science – 12 maggio 2017</w:t>
      </w:r>
    </w:p>
    <w:p w14:paraId="7D1F3F46" w14:textId="77777777" w:rsidR="00CB4F24" w:rsidRDefault="00CB4F24" w:rsidP="00CB4F24">
      <w:pPr>
        <w:rPr>
          <w:rFonts w:ascii="Calibri" w:hAnsi="Calibri"/>
          <w:sz w:val="22"/>
          <w:szCs w:val="22"/>
          <w:lang w:val="en-US"/>
        </w:rPr>
      </w:pPr>
    </w:p>
    <w:p w14:paraId="32CB4F79" w14:textId="77777777" w:rsidR="00CB4F24" w:rsidRDefault="00CB4F24" w:rsidP="00CB4F24">
      <w:pPr>
        <w:rPr>
          <w:rFonts w:ascii="Calibri" w:hAnsi="Calibri"/>
          <w:i/>
          <w:iCs/>
          <w:sz w:val="22"/>
          <w:szCs w:val="22"/>
        </w:rPr>
      </w:pPr>
      <w:proofErr w:type="gramStart"/>
      <w:r>
        <w:rPr>
          <w:rFonts w:ascii="Calibri" w:hAnsi="Calibri"/>
          <w:i/>
          <w:iCs/>
          <w:sz w:val="22"/>
          <w:szCs w:val="22"/>
        </w:rPr>
        <w:t>Giusi Caldieri*</w:t>
      </w:r>
      <w:r>
        <w:rPr>
          <w:rFonts w:ascii="Calibri" w:hAnsi="Calibri"/>
          <w:i/>
          <w:iCs/>
          <w:sz w:val="22"/>
          <w:szCs w:val="22"/>
          <w:vertAlign w:val="superscript"/>
        </w:rPr>
        <w:t>1</w:t>
      </w:r>
      <w:r>
        <w:rPr>
          <w:rFonts w:ascii="Calibri" w:hAnsi="Calibri"/>
          <w:i/>
          <w:iCs/>
          <w:sz w:val="22"/>
          <w:szCs w:val="22"/>
        </w:rPr>
        <w:t>, Elisa Barbier*i</w:t>
      </w:r>
      <w:r>
        <w:rPr>
          <w:rFonts w:ascii="Calibri" w:hAnsi="Calibri"/>
          <w:i/>
          <w:iCs/>
          <w:sz w:val="22"/>
          <w:szCs w:val="22"/>
          <w:vertAlign w:val="superscript"/>
        </w:rPr>
        <w:t>1</w:t>
      </w:r>
      <w:r>
        <w:rPr>
          <w:rFonts w:ascii="Calibri" w:hAnsi="Calibri"/>
          <w:i/>
          <w:iCs/>
          <w:sz w:val="22"/>
          <w:szCs w:val="22"/>
        </w:rPr>
        <w:t>, Gilda Nappo*</w:t>
      </w:r>
      <w:r>
        <w:rPr>
          <w:rFonts w:ascii="Calibri" w:hAnsi="Calibri"/>
          <w:i/>
          <w:iCs/>
          <w:sz w:val="22"/>
          <w:szCs w:val="22"/>
          <w:vertAlign w:val="superscript"/>
        </w:rPr>
        <w:t>1</w:t>
      </w:r>
      <w:r>
        <w:rPr>
          <w:rFonts w:ascii="Calibri" w:hAnsi="Calibri"/>
          <w:i/>
          <w:iCs/>
          <w:sz w:val="22"/>
          <w:szCs w:val="22"/>
        </w:rPr>
        <w:t>, Andrea Raimondi*</w:t>
      </w:r>
      <w:r>
        <w:rPr>
          <w:rFonts w:ascii="Calibri" w:hAnsi="Calibri"/>
          <w:i/>
          <w:iCs/>
          <w:sz w:val="22"/>
          <w:szCs w:val="22"/>
          <w:vertAlign w:val="superscript"/>
        </w:rPr>
        <w:t>4</w:t>
      </w:r>
      <w:r>
        <w:rPr>
          <w:rFonts w:ascii="Calibri" w:hAnsi="Calibri"/>
          <w:i/>
          <w:iCs/>
          <w:sz w:val="22"/>
          <w:szCs w:val="22"/>
        </w:rPr>
        <w:t>, Massimo Bonora</w:t>
      </w:r>
      <w:r>
        <w:rPr>
          <w:rFonts w:ascii="Calibri" w:hAnsi="Calibri"/>
          <w:i/>
          <w:iCs/>
          <w:sz w:val="22"/>
          <w:szCs w:val="22"/>
          <w:vertAlign w:val="superscript"/>
        </w:rPr>
        <w:t>6</w:t>
      </w:r>
      <w:r>
        <w:rPr>
          <w:rFonts w:ascii="Calibri" w:hAnsi="Calibri"/>
          <w:i/>
          <w:iCs/>
          <w:sz w:val="22"/>
          <w:szCs w:val="22"/>
        </w:rPr>
        <w:t>, Alexia Conte</w:t>
      </w:r>
      <w:r>
        <w:rPr>
          <w:rFonts w:ascii="Calibri" w:hAnsi="Calibri"/>
          <w:i/>
          <w:iCs/>
          <w:sz w:val="22"/>
          <w:szCs w:val="22"/>
          <w:vertAlign w:val="superscript"/>
        </w:rPr>
        <w:t>1</w:t>
      </w:r>
      <w:r>
        <w:rPr>
          <w:rFonts w:ascii="Calibri" w:hAnsi="Calibri"/>
          <w:i/>
          <w:iCs/>
          <w:sz w:val="22"/>
          <w:szCs w:val="22"/>
        </w:rPr>
        <w:t>, Lisette G.G.C. Verhoef</w:t>
      </w:r>
      <w:r>
        <w:rPr>
          <w:rFonts w:ascii="Calibri" w:hAnsi="Calibri"/>
          <w:i/>
          <w:iCs/>
          <w:sz w:val="22"/>
          <w:szCs w:val="22"/>
          <w:vertAlign w:val="superscript"/>
        </w:rPr>
        <w:t>1</w:t>
      </w:r>
      <w:r>
        <w:rPr>
          <w:rFonts w:ascii="Calibri" w:hAnsi="Calibri"/>
          <w:i/>
          <w:iCs/>
          <w:sz w:val="22"/>
          <w:szCs w:val="22"/>
        </w:rPr>
        <w:t>, Stefano Confa</w:t>
      </w:r>
      <w:proofErr w:type="gramEnd"/>
      <w:r>
        <w:rPr>
          <w:rFonts w:ascii="Calibri" w:hAnsi="Calibri"/>
          <w:i/>
          <w:iCs/>
          <w:sz w:val="22"/>
          <w:szCs w:val="22"/>
        </w:rPr>
        <w:t>lonieri</w:t>
      </w:r>
      <w:r>
        <w:rPr>
          <w:rFonts w:ascii="Calibri" w:hAnsi="Calibri"/>
          <w:i/>
          <w:iCs/>
          <w:sz w:val="22"/>
          <w:szCs w:val="22"/>
          <w:vertAlign w:val="superscript"/>
        </w:rPr>
        <w:t>1</w:t>
      </w:r>
      <w:r>
        <w:rPr>
          <w:rFonts w:ascii="Calibri" w:hAnsi="Calibri"/>
          <w:i/>
          <w:iCs/>
          <w:sz w:val="22"/>
          <w:szCs w:val="22"/>
        </w:rPr>
        <w:t>, Maria Grazia Malabarba</w:t>
      </w:r>
      <w:r>
        <w:rPr>
          <w:rFonts w:ascii="Calibri" w:hAnsi="Calibri"/>
          <w:i/>
          <w:iCs/>
          <w:sz w:val="22"/>
          <w:szCs w:val="22"/>
          <w:vertAlign w:val="superscript"/>
        </w:rPr>
        <w:t>1,2</w:t>
      </w:r>
      <w:r>
        <w:rPr>
          <w:rFonts w:ascii="Calibri" w:hAnsi="Calibri"/>
          <w:i/>
          <w:iCs/>
          <w:sz w:val="22"/>
          <w:szCs w:val="22"/>
        </w:rPr>
        <w:t>, Fabrizio Bianchi</w:t>
      </w:r>
      <w:r>
        <w:rPr>
          <w:rFonts w:ascii="Calibri" w:hAnsi="Calibri"/>
          <w:i/>
          <w:iCs/>
          <w:sz w:val="22"/>
          <w:szCs w:val="22"/>
          <w:vertAlign w:val="superscript"/>
        </w:rPr>
        <w:t>3</w:t>
      </w:r>
      <w:r>
        <w:rPr>
          <w:rFonts w:ascii="Calibri" w:hAnsi="Calibri"/>
          <w:i/>
          <w:iCs/>
          <w:sz w:val="22"/>
          <w:szCs w:val="22"/>
        </w:rPr>
        <w:t>, Alessandro Cuomo</w:t>
      </w:r>
      <w:r>
        <w:rPr>
          <w:rFonts w:ascii="Calibri" w:hAnsi="Calibri"/>
          <w:i/>
          <w:iCs/>
          <w:sz w:val="22"/>
          <w:szCs w:val="22"/>
          <w:vertAlign w:val="superscript"/>
        </w:rPr>
        <w:t>3</w:t>
      </w:r>
      <w:r>
        <w:rPr>
          <w:rFonts w:ascii="Calibri" w:hAnsi="Calibri"/>
          <w:i/>
          <w:iCs/>
          <w:sz w:val="22"/>
          <w:szCs w:val="22"/>
        </w:rPr>
        <w:t>, Tiziana Bonaldi</w:t>
      </w:r>
      <w:r>
        <w:rPr>
          <w:rFonts w:ascii="Calibri" w:hAnsi="Calibri"/>
          <w:i/>
          <w:iCs/>
          <w:sz w:val="22"/>
          <w:szCs w:val="22"/>
          <w:vertAlign w:val="superscript"/>
        </w:rPr>
        <w:t>3</w:t>
      </w:r>
      <w:r>
        <w:rPr>
          <w:rFonts w:ascii="Calibri" w:hAnsi="Calibri"/>
          <w:i/>
          <w:iCs/>
          <w:sz w:val="22"/>
          <w:szCs w:val="22"/>
        </w:rPr>
        <w:t>, Emanuele Martini</w:t>
      </w:r>
      <w:r>
        <w:rPr>
          <w:rFonts w:ascii="Calibri" w:hAnsi="Calibri"/>
          <w:i/>
          <w:iCs/>
          <w:sz w:val="22"/>
          <w:szCs w:val="22"/>
          <w:vertAlign w:val="superscript"/>
        </w:rPr>
        <w:t>1</w:t>
      </w:r>
      <w:r>
        <w:rPr>
          <w:rFonts w:ascii="Calibri" w:hAnsi="Calibri"/>
          <w:i/>
          <w:iCs/>
          <w:sz w:val="22"/>
          <w:szCs w:val="22"/>
        </w:rPr>
        <w:t>, Davide Mazza</w:t>
      </w:r>
      <w:r>
        <w:rPr>
          <w:rFonts w:ascii="Calibri" w:hAnsi="Calibri"/>
          <w:i/>
          <w:iCs/>
          <w:sz w:val="22"/>
          <w:szCs w:val="22"/>
          <w:vertAlign w:val="superscript"/>
        </w:rPr>
        <w:t>3</w:t>
      </w:r>
      <w:r>
        <w:rPr>
          <w:rFonts w:ascii="Calibri" w:hAnsi="Calibri"/>
          <w:i/>
          <w:iCs/>
          <w:sz w:val="22"/>
          <w:szCs w:val="22"/>
        </w:rPr>
        <w:t>, Paolo Pinton</w:t>
      </w:r>
      <w:r>
        <w:rPr>
          <w:rFonts w:ascii="Calibri" w:hAnsi="Calibri"/>
          <w:i/>
          <w:iCs/>
          <w:sz w:val="22"/>
          <w:szCs w:val="22"/>
          <w:vertAlign w:val="superscript"/>
        </w:rPr>
        <w:t>6</w:t>
      </w:r>
      <w:r>
        <w:rPr>
          <w:rFonts w:ascii="Calibri" w:hAnsi="Calibri"/>
          <w:i/>
          <w:iCs/>
          <w:sz w:val="22"/>
          <w:szCs w:val="22"/>
        </w:rPr>
        <w:t>, Carlo Tacchetti</w:t>
      </w:r>
      <w:r>
        <w:rPr>
          <w:rFonts w:ascii="Calibri" w:hAnsi="Calibri"/>
          <w:i/>
          <w:iCs/>
          <w:sz w:val="22"/>
          <w:szCs w:val="22"/>
          <w:vertAlign w:val="superscript"/>
        </w:rPr>
        <w:t>4,5</w:t>
      </w:r>
      <w:r>
        <w:rPr>
          <w:rFonts w:ascii="Calibri" w:hAnsi="Calibri"/>
          <w:i/>
          <w:iCs/>
          <w:sz w:val="22"/>
          <w:szCs w:val="22"/>
        </w:rPr>
        <w:t>, Simona Polo</w:t>
      </w:r>
      <w:r>
        <w:rPr>
          <w:rFonts w:ascii="Calibri" w:hAnsi="Calibri"/>
          <w:i/>
          <w:iCs/>
          <w:sz w:val="22"/>
          <w:szCs w:val="22"/>
          <w:vertAlign w:val="superscript"/>
        </w:rPr>
        <w:t>1,2</w:t>
      </w:r>
      <w:r>
        <w:rPr>
          <w:rFonts w:ascii="Calibri" w:hAnsi="Calibri"/>
          <w:i/>
          <w:iCs/>
          <w:sz w:val="22"/>
          <w:szCs w:val="22"/>
        </w:rPr>
        <w:t>, Pier Paolo Di Fiore</w:t>
      </w:r>
      <w:r>
        <w:rPr>
          <w:rFonts w:ascii="Calibri" w:hAnsi="Calibri"/>
          <w:i/>
          <w:iCs/>
          <w:sz w:val="22"/>
          <w:szCs w:val="22"/>
          <w:vertAlign w:val="superscript"/>
        </w:rPr>
        <w:t>1,2,3#</w:t>
      </w:r>
      <w:r>
        <w:rPr>
          <w:rFonts w:ascii="Calibri" w:hAnsi="Calibri"/>
          <w:i/>
          <w:iCs/>
          <w:sz w:val="22"/>
          <w:szCs w:val="22"/>
        </w:rPr>
        <w:t xml:space="preserve"> e Sara Sigismund</w:t>
      </w:r>
      <w:r>
        <w:rPr>
          <w:rFonts w:ascii="Calibri" w:hAnsi="Calibri"/>
          <w:i/>
          <w:iCs/>
          <w:sz w:val="22"/>
          <w:szCs w:val="22"/>
          <w:vertAlign w:val="superscript"/>
        </w:rPr>
        <w:t>1#</w:t>
      </w:r>
    </w:p>
    <w:p w14:paraId="3CB4B64A" w14:textId="77777777" w:rsidR="00CB4F24" w:rsidRDefault="00CB4F24" w:rsidP="00CB4F24">
      <w:pPr>
        <w:rPr>
          <w:rFonts w:ascii="Calibri" w:hAnsi="Calibri"/>
          <w:i/>
          <w:iCs/>
          <w:sz w:val="22"/>
          <w:szCs w:val="22"/>
        </w:rPr>
      </w:pPr>
    </w:p>
    <w:p w14:paraId="7BC20CD8"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1.</w:t>
      </w:r>
      <w:proofErr w:type="gramStart"/>
      <w:r>
        <w:rPr>
          <w:i/>
          <w:iCs/>
          <w:sz w:val="14"/>
          <w:szCs w:val="14"/>
        </w:rPr>
        <w:t xml:space="preserve">       </w:t>
      </w:r>
      <w:proofErr w:type="gramEnd"/>
      <w:r>
        <w:rPr>
          <w:rFonts w:ascii="Calibri" w:hAnsi="Calibri"/>
          <w:i/>
          <w:iCs/>
          <w:sz w:val="22"/>
          <w:szCs w:val="22"/>
        </w:rPr>
        <w:t>IFOM, Fondazione Istituto FIRC di Oncologia Molecolare, Milano, Italia.</w:t>
      </w:r>
    </w:p>
    <w:p w14:paraId="5E73C41C"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2.</w:t>
      </w:r>
      <w:proofErr w:type="gramStart"/>
      <w:r>
        <w:rPr>
          <w:i/>
          <w:iCs/>
          <w:sz w:val="14"/>
          <w:szCs w:val="14"/>
        </w:rPr>
        <w:t xml:space="preserve">       </w:t>
      </w:r>
      <w:proofErr w:type="gramEnd"/>
      <w:r>
        <w:rPr>
          <w:rFonts w:ascii="Calibri" w:hAnsi="Calibri"/>
          <w:i/>
          <w:iCs/>
          <w:sz w:val="22"/>
          <w:szCs w:val="22"/>
        </w:rPr>
        <w:t>Dipartimento di Oncologia ed Emato-Oncologia (DiPO), Università degli Studi di Milano, Milano, Italia.</w:t>
      </w:r>
    </w:p>
    <w:p w14:paraId="1A3759F0"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3.</w:t>
      </w:r>
      <w:proofErr w:type="gramStart"/>
      <w:r>
        <w:rPr>
          <w:i/>
          <w:iCs/>
          <w:sz w:val="14"/>
          <w:szCs w:val="14"/>
        </w:rPr>
        <w:t xml:space="preserve">       </w:t>
      </w:r>
      <w:proofErr w:type="gramEnd"/>
      <w:r>
        <w:rPr>
          <w:rFonts w:ascii="Calibri" w:hAnsi="Calibri"/>
          <w:i/>
          <w:iCs/>
          <w:sz w:val="22"/>
          <w:szCs w:val="22"/>
        </w:rPr>
        <w:t>Istituto Europeo di Oncologia, Milano, Italia.</w:t>
      </w:r>
    </w:p>
    <w:p w14:paraId="58821804"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4.</w:t>
      </w:r>
      <w:proofErr w:type="gramStart"/>
      <w:r>
        <w:rPr>
          <w:i/>
          <w:iCs/>
          <w:sz w:val="14"/>
          <w:szCs w:val="14"/>
        </w:rPr>
        <w:t xml:space="preserve">       </w:t>
      </w:r>
      <w:proofErr w:type="gramEnd"/>
      <w:r>
        <w:rPr>
          <w:rFonts w:ascii="Calibri" w:hAnsi="Calibri"/>
          <w:i/>
          <w:iCs/>
          <w:sz w:val="22"/>
          <w:szCs w:val="22"/>
        </w:rPr>
        <w:t>Centro di Imaging Sperimentale, IRCCS Ospedale San Raffaele, Milano, Italia.</w:t>
      </w:r>
    </w:p>
    <w:p w14:paraId="11E02467"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5.</w:t>
      </w:r>
      <w:proofErr w:type="gramStart"/>
      <w:r>
        <w:rPr>
          <w:i/>
          <w:iCs/>
          <w:sz w:val="14"/>
          <w:szCs w:val="14"/>
        </w:rPr>
        <w:t xml:space="preserve">       </w:t>
      </w:r>
      <w:proofErr w:type="gramEnd"/>
      <w:r>
        <w:rPr>
          <w:rFonts w:ascii="Calibri" w:hAnsi="Calibri"/>
          <w:i/>
          <w:iCs/>
          <w:sz w:val="22"/>
          <w:szCs w:val="22"/>
        </w:rPr>
        <w:t>Dipartimento di Medicina Sperimentale, Università degli Studi di Genova, Genova, Italia.</w:t>
      </w:r>
    </w:p>
    <w:p w14:paraId="5EE139D0" w14:textId="77777777" w:rsidR="00CB4F24" w:rsidRDefault="00CB4F24" w:rsidP="00CB4F24">
      <w:pPr>
        <w:pStyle w:val="ListParagraph"/>
        <w:ind w:hanging="360"/>
        <w:rPr>
          <w:rFonts w:ascii="Calibri" w:hAnsi="Calibri"/>
          <w:i/>
          <w:iCs/>
          <w:sz w:val="22"/>
          <w:szCs w:val="22"/>
        </w:rPr>
      </w:pPr>
      <w:r>
        <w:rPr>
          <w:rFonts w:ascii="Calibri" w:hAnsi="Calibri"/>
          <w:i/>
          <w:iCs/>
          <w:sz w:val="22"/>
          <w:szCs w:val="22"/>
        </w:rPr>
        <w:t>6.</w:t>
      </w:r>
      <w:proofErr w:type="gramStart"/>
      <w:r>
        <w:rPr>
          <w:i/>
          <w:iCs/>
          <w:sz w:val="14"/>
          <w:szCs w:val="14"/>
        </w:rPr>
        <w:t xml:space="preserve">       </w:t>
      </w:r>
      <w:proofErr w:type="gramEnd"/>
      <w:r>
        <w:rPr>
          <w:rFonts w:ascii="Calibri" w:hAnsi="Calibri"/>
          <w:i/>
          <w:iCs/>
          <w:sz w:val="22"/>
          <w:szCs w:val="22"/>
        </w:rPr>
        <w:t>Dipartimento di Morfologia, Chirurgia e Medicina Sperimentale, Università degli Studi di Ferrara, Ferrara, Italia.</w:t>
      </w:r>
    </w:p>
    <w:p w14:paraId="0173DBD3" w14:textId="77777777" w:rsidR="00CB4F24" w:rsidRDefault="00CB4F24" w:rsidP="00CB4F24">
      <w:pPr>
        <w:pStyle w:val="ListParagraph"/>
        <w:rPr>
          <w:rFonts w:ascii="Calibri" w:hAnsi="Calibri"/>
          <w:i/>
          <w:iCs/>
          <w:sz w:val="22"/>
          <w:szCs w:val="22"/>
        </w:rPr>
      </w:pPr>
    </w:p>
    <w:p w14:paraId="54C4D969" w14:textId="77777777" w:rsidR="00CB4F24" w:rsidRDefault="00CB4F24" w:rsidP="00CB4F24">
      <w:pPr>
        <w:pStyle w:val="ListParagraph"/>
        <w:ind w:left="360"/>
        <w:rPr>
          <w:rFonts w:ascii="Calibri" w:hAnsi="Calibri"/>
          <w:i/>
          <w:iCs/>
          <w:sz w:val="22"/>
          <w:szCs w:val="22"/>
        </w:rPr>
      </w:pPr>
      <w:r>
        <w:rPr>
          <w:rFonts w:ascii="Calibri" w:hAnsi="Calibri"/>
          <w:i/>
          <w:iCs/>
          <w:sz w:val="22"/>
          <w:szCs w:val="22"/>
        </w:rPr>
        <w:t>*</w:t>
      </w:r>
      <w:r>
        <w:rPr>
          <w:rFonts w:ascii="Calibri" w:hAnsi="Calibri"/>
          <w:i/>
          <w:iCs/>
          <w:sz w:val="22"/>
          <w:szCs w:val="22"/>
          <w:vertAlign w:val="superscript"/>
        </w:rPr>
        <w:t>, #</w:t>
      </w:r>
      <w:proofErr w:type="gramStart"/>
      <w:r>
        <w:rPr>
          <w:rFonts w:ascii="Calibri" w:hAnsi="Calibri"/>
          <w:i/>
          <w:iCs/>
          <w:sz w:val="22"/>
          <w:szCs w:val="22"/>
        </w:rPr>
        <w:t xml:space="preserve">  </w:t>
      </w:r>
      <w:proofErr w:type="gramEnd"/>
      <w:r>
        <w:rPr>
          <w:rFonts w:ascii="Calibri" w:hAnsi="Calibri"/>
          <w:i/>
          <w:iCs/>
          <w:sz w:val="22"/>
          <w:szCs w:val="22"/>
        </w:rPr>
        <w:t>Questi autori hanno contributo allo stesso modo</w:t>
      </w:r>
    </w:p>
    <w:p w14:paraId="1ED56DFC" w14:textId="77777777" w:rsidR="00CB4F24" w:rsidRDefault="00CB4F24" w:rsidP="00CB4F24"/>
    <w:p w14:paraId="18F26E52" w14:textId="77777777" w:rsidR="002B4739" w:rsidRPr="009B52EF" w:rsidRDefault="002B4739" w:rsidP="00C14775">
      <w:pPr>
        <w:rPr>
          <w:rFonts w:asciiTheme="minorHAnsi" w:hAnsiTheme="minorHAnsi" w:cs="Tahoma"/>
          <w:b/>
          <w:sz w:val="22"/>
          <w:szCs w:val="22"/>
        </w:rPr>
      </w:pPr>
      <w:bookmarkStart w:id="0" w:name="_GoBack"/>
      <w:bookmarkEnd w:id="0"/>
    </w:p>
    <w:p w14:paraId="6AC0CE1F" w14:textId="77777777" w:rsidR="00C14775" w:rsidRPr="009B52EF" w:rsidRDefault="00A94DD8" w:rsidP="00C14775">
      <w:pPr>
        <w:rPr>
          <w:rFonts w:asciiTheme="minorHAnsi" w:hAnsiTheme="minorHAnsi" w:cs="Tahoma"/>
          <w:sz w:val="22"/>
          <w:szCs w:val="22"/>
          <w:u w:val="single"/>
        </w:rPr>
      </w:pPr>
      <w:r w:rsidRPr="009B52EF">
        <w:rPr>
          <w:rFonts w:asciiTheme="minorHAnsi" w:hAnsiTheme="minorHAnsi" w:cs="Tahoma"/>
          <w:sz w:val="22"/>
          <w:szCs w:val="22"/>
          <w:u w:val="single"/>
        </w:rPr>
        <w:t>Per informazioni alla stampa</w:t>
      </w:r>
    </w:p>
    <w:p w14:paraId="01B0642A" w14:textId="77777777" w:rsidR="00A94DD8" w:rsidRPr="009B52EF" w:rsidRDefault="00A94DD8" w:rsidP="00C14775">
      <w:pPr>
        <w:rPr>
          <w:rFonts w:asciiTheme="minorHAnsi" w:hAnsiTheme="minorHAnsi" w:cs="Tahoma"/>
          <w:sz w:val="22"/>
          <w:szCs w:val="22"/>
        </w:rPr>
      </w:pPr>
    </w:p>
    <w:p w14:paraId="66FF5E1F" w14:textId="77777777" w:rsidR="00C84CDD" w:rsidRPr="009B52EF" w:rsidRDefault="005261FA" w:rsidP="00C84CDD">
      <w:pPr>
        <w:widowControl w:val="0"/>
        <w:autoSpaceDE w:val="0"/>
        <w:autoSpaceDN w:val="0"/>
        <w:adjustRightInd w:val="0"/>
        <w:jc w:val="left"/>
        <w:rPr>
          <w:rFonts w:asciiTheme="minorHAnsi" w:eastAsiaTheme="minorHAnsi" w:hAnsiTheme="minorHAnsi" w:cs="Helvetica"/>
          <w:b/>
          <w:sz w:val="22"/>
          <w:szCs w:val="22"/>
          <w:lang w:eastAsia="en-US"/>
        </w:rPr>
      </w:pPr>
      <w:r w:rsidRPr="009B52EF">
        <w:rPr>
          <w:rFonts w:asciiTheme="minorHAnsi" w:hAnsiTheme="minorHAnsi" w:cs="Tahoma"/>
          <w:b/>
          <w:sz w:val="22"/>
          <w:szCs w:val="22"/>
        </w:rPr>
        <w:t>IFOM</w:t>
      </w:r>
      <w:r w:rsidR="00C84CDD" w:rsidRPr="009B52EF">
        <w:rPr>
          <w:rFonts w:asciiTheme="minorHAnsi" w:eastAsiaTheme="minorHAnsi" w:hAnsiTheme="minorHAnsi" w:cs="Helvetica"/>
          <w:b/>
          <w:sz w:val="22"/>
          <w:szCs w:val="22"/>
          <w:lang w:eastAsia="en-US"/>
        </w:rPr>
        <w:t>, Istituto FIRC di Oncologia Molecolare, Milano</w:t>
      </w:r>
    </w:p>
    <w:p w14:paraId="6DCAB450" w14:textId="77777777" w:rsidR="00790321" w:rsidRPr="009B52EF" w:rsidRDefault="00C84CDD" w:rsidP="00790321">
      <w:pPr>
        <w:widowControl w:val="0"/>
        <w:autoSpaceDE w:val="0"/>
        <w:autoSpaceDN w:val="0"/>
        <w:adjustRightInd w:val="0"/>
        <w:jc w:val="left"/>
        <w:rPr>
          <w:rFonts w:asciiTheme="minorHAnsi" w:eastAsiaTheme="minorHAnsi" w:hAnsiTheme="minorHAnsi" w:cs="Helvetica"/>
          <w:sz w:val="22"/>
          <w:szCs w:val="22"/>
          <w:lang w:eastAsia="en-US"/>
        </w:rPr>
      </w:pPr>
      <w:r w:rsidRPr="009B52EF">
        <w:rPr>
          <w:rFonts w:asciiTheme="minorHAnsi" w:eastAsiaTheme="minorHAnsi" w:hAnsiTheme="minorHAnsi" w:cs="Helvetica"/>
          <w:sz w:val="22"/>
          <w:szCs w:val="22"/>
          <w:lang w:eastAsia="en-US"/>
        </w:rPr>
        <w:t>Ele</w:t>
      </w:r>
      <w:r w:rsidR="00790321" w:rsidRPr="009B52EF">
        <w:rPr>
          <w:rFonts w:asciiTheme="minorHAnsi" w:eastAsiaTheme="minorHAnsi" w:hAnsiTheme="minorHAnsi" w:cs="Helvetica"/>
          <w:sz w:val="22"/>
          <w:szCs w:val="22"/>
          <w:lang w:eastAsia="en-US"/>
        </w:rPr>
        <w:t>na Bauer </w:t>
      </w:r>
    </w:p>
    <w:p w14:paraId="147444DF" w14:textId="77777777" w:rsidR="00790321" w:rsidRPr="009B52EF" w:rsidRDefault="00790321" w:rsidP="00790321">
      <w:pPr>
        <w:widowControl w:val="0"/>
        <w:autoSpaceDE w:val="0"/>
        <w:autoSpaceDN w:val="0"/>
        <w:adjustRightInd w:val="0"/>
        <w:jc w:val="left"/>
        <w:rPr>
          <w:rFonts w:asciiTheme="minorHAnsi" w:eastAsiaTheme="minorHAnsi" w:hAnsiTheme="minorHAnsi" w:cs="Helvetica"/>
          <w:sz w:val="22"/>
          <w:szCs w:val="22"/>
          <w:lang w:eastAsia="en-US"/>
        </w:rPr>
      </w:pPr>
      <w:r w:rsidRPr="009B52EF">
        <w:rPr>
          <w:rFonts w:asciiTheme="minorHAnsi" w:eastAsiaTheme="minorHAnsi" w:hAnsiTheme="minorHAnsi" w:cs="Helvetica"/>
          <w:sz w:val="22"/>
          <w:szCs w:val="22"/>
          <w:lang w:eastAsia="en-US"/>
        </w:rPr>
        <w:t>Responsabile Comunicazione e Ufficio Stampa</w:t>
      </w:r>
    </w:p>
    <w:p w14:paraId="4B82D064" w14:textId="77777777" w:rsidR="00790321" w:rsidRPr="009B52EF" w:rsidRDefault="00790321" w:rsidP="00790321">
      <w:pPr>
        <w:widowControl w:val="0"/>
        <w:autoSpaceDE w:val="0"/>
        <w:autoSpaceDN w:val="0"/>
        <w:adjustRightInd w:val="0"/>
        <w:jc w:val="left"/>
        <w:rPr>
          <w:rFonts w:asciiTheme="minorHAnsi" w:eastAsiaTheme="minorHAnsi" w:hAnsiTheme="minorHAnsi" w:cs="Helvetica"/>
          <w:sz w:val="22"/>
          <w:szCs w:val="22"/>
          <w:lang w:eastAsia="en-US"/>
        </w:rPr>
      </w:pPr>
      <w:r w:rsidRPr="009B52EF">
        <w:rPr>
          <w:rFonts w:asciiTheme="minorHAnsi" w:eastAsiaTheme="minorHAnsi" w:hAnsiTheme="minorHAnsi" w:cs="Helvetica"/>
          <w:sz w:val="22"/>
          <w:szCs w:val="22"/>
          <w:lang w:eastAsia="en-US"/>
        </w:rPr>
        <w:t>Tel. +39 02/574303821 - +39 3387374364 </w:t>
      </w:r>
    </w:p>
    <w:p w14:paraId="74815AB3" w14:textId="5E150DAC" w:rsidR="00A94DD8" w:rsidRDefault="00790321" w:rsidP="00790321">
      <w:pPr>
        <w:rPr>
          <w:rFonts w:asciiTheme="minorHAnsi" w:eastAsiaTheme="minorHAnsi" w:hAnsiTheme="minorHAnsi" w:cs="Helvetica"/>
          <w:sz w:val="22"/>
          <w:szCs w:val="22"/>
          <w:lang w:eastAsia="en-US"/>
        </w:rPr>
      </w:pPr>
      <w:r w:rsidRPr="009B52EF">
        <w:rPr>
          <w:rFonts w:asciiTheme="minorHAnsi" w:eastAsiaTheme="minorHAnsi" w:hAnsiTheme="minorHAnsi" w:cs="Helvetica"/>
          <w:sz w:val="22"/>
          <w:szCs w:val="22"/>
          <w:lang w:eastAsia="en-US"/>
        </w:rPr>
        <w:t>E-mail:</w:t>
      </w:r>
      <w:proofErr w:type="gramStart"/>
      <w:r w:rsidRPr="009B52EF">
        <w:rPr>
          <w:rFonts w:asciiTheme="minorHAnsi" w:eastAsiaTheme="minorHAnsi" w:hAnsiTheme="minorHAnsi" w:cs="Helvetica"/>
          <w:sz w:val="22"/>
          <w:szCs w:val="22"/>
          <w:lang w:eastAsia="en-US"/>
        </w:rPr>
        <w:t xml:space="preserve">  </w:t>
      </w:r>
      <w:proofErr w:type="gramEnd"/>
      <w:r w:rsidRPr="009B52EF">
        <w:rPr>
          <w:rFonts w:asciiTheme="minorHAnsi" w:eastAsiaTheme="minorHAnsi" w:hAnsiTheme="minorHAnsi" w:cs="Helvetica"/>
          <w:sz w:val="22"/>
          <w:szCs w:val="22"/>
          <w:lang w:eastAsia="en-US"/>
        </w:rPr>
        <w:t>elena.bauer@ifom.eu -  Web: </w:t>
      </w:r>
      <w:hyperlink r:id="rId9" w:history="1">
        <w:r w:rsidR="009B52EF" w:rsidRPr="00D86B7F">
          <w:rPr>
            <w:rStyle w:val="Hyperlink"/>
            <w:rFonts w:asciiTheme="minorHAnsi" w:eastAsiaTheme="minorHAnsi" w:hAnsiTheme="minorHAnsi" w:cs="Helvetica"/>
            <w:sz w:val="22"/>
            <w:szCs w:val="22"/>
            <w:lang w:eastAsia="en-US"/>
          </w:rPr>
          <w:t>www.ifom.eu</w:t>
        </w:r>
      </w:hyperlink>
    </w:p>
    <w:p w14:paraId="21818515" w14:textId="77777777" w:rsidR="005261FA" w:rsidRPr="009B52EF" w:rsidRDefault="005261FA" w:rsidP="00C14775">
      <w:pPr>
        <w:rPr>
          <w:rFonts w:asciiTheme="minorHAnsi" w:hAnsiTheme="minorHAnsi" w:cs="Tahoma"/>
          <w:b/>
          <w:sz w:val="22"/>
          <w:szCs w:val="22"/>
        </w:rPr>
      </w:pPr>
    </w:p>
    <w:p w14:paraId="00DB3A71" w14:textId="77777777" w:rsidR="00C84CDD" w:rsidRPr="009B52EF" w:rsidRDefault="00C84CDD" w:rsidP="00C84CDD">
      <w:pPr>
        <w:pStyle w:val="NormalWeb"/>
        <w:spacing w:before="0" w:beforeAutospacing="0" w:after="0" w:afterAutospacing="0"/>
        <w:jc w:val="both"/>
        <w:rPr>
          <w:rFonts w:asciiTheme="minorHAnsi" w:hAnsiTheme="minorHAnsi"/>
          <w:b/>
          <w:sz w:val="22"/>
          <w:szCs w:val="22"/>
        </w:rPr>
      </w:pPr>
      <w:r w:rsidRPr="009B52EF">
        <w:rPr>
          <w:rFonts w:asciiTheme="minorHAnsi" w:hAnsiTheme="minorHAnsi"/>
          <w:b/>
          <w:sz w:val="22"/>
          <w:szCs w:val="22"/>
        </w:rPr>
        <w:t>Università degli Studi di Milano</w:t>
      </w:r>
    </w:p>
    <w:p w14:paraId="755DC349" w14:textId="77777777" w:rsidR="00C84CDD" w:rsidRPr="009B52EF" w:rsidRDefault="00C84CDD" w:rsidP="00C84CDD">
      <w:pPr>
        <w:pStyle w:val="NormalWeb"/>
        <w:spacing w:before="0" w:beforeAutospacing="0" w:after="0" w:afterAutospacing="0"/>
        <w:jc w:val="both"/>
        <w:rPr>
          <w:rFonts w:asciiTheme="minorHAnsi" w:hAnsiTheme="minorHAnsi"/>
          <w:sz w:val="22"/>
          <w:szCs w:val="22"/>
        </w:rPr>
      </w:pPr>
      <w:r w:rsidRPr="009B52EF">
        <w:rPr>
          <w:rFonts w:asciiTheme="minorHAnsi" w:hAnsiTheme="minorHAnsi"/>
          <w:sz w:val="22"/>
          <w:szCs w:val="22"/>
        </w:rPr>
        <w:t>Anna Cavagna</w:t>
      </w:r>
    </w:p>
    <w:p w14:paraId="2919B73E" w14:textId="77777777" w:rsidR="00C84CDD" w:rsidRPr="009B52EF" w:rsidRDefault="00C84CDD" w:rsidP="00C84CDD">
      <w:pPr>
        <w:pStyle w:val="NormalWeb"/>
        <w:spacing w:before="0" w:beforeAutospacing="0" w:after="0" w:afterAutospacing="0"/>
        <w:jc w:val="both"/>
        <w:rPr>
          <w:rFonts w:asciiTheme="minorHAnsi" w:hAnsiTheme="minorHAnsi"/>
          <w:sz w:val="22"/>
          <w:szCs w:val="22"/>
        </w:rPr>
      </w:pPr>
      <w:r w:rsidRPr="009B52EF">
        <w:rPr>
          <w:rFonts w:asciiTheme="minorHAnsi" w:hAnsiTheme="minorHAnsi"/>
          <w:sz w:val="22"/>
          <w:szCs w:val="22"/>
        </w:rPr>
        <w:t>Capo Ufficio Stampa</w:t>
      </w:r>
    </w:p>
    <w:p w14:paraId="00C77E24" w14:textId="77777777" w:rsidR="00C84CDD" w:rsidRPr="009B52EF" w:rsidRDefault="00C84CDD" w:rsidP="00C84CDD">
      <w:pPr>
        <w:widowControl w:val="0"/>
        <w:autoSpaceDE w:val="0"/>
        <w:autoSpaceDN w:val="0"/>
        <w:adjustRightInd w:val="0"/>
        <w:rPr>
          <w:rFonts w:asciiTheme="minorHAnsi" w:hAnsiTheme="minorHAnsi" w:cs="Calibri"/>
          <w:sz w:val="22"/>
          <w:szCs w:val="22"/>
        </w:rPr>
      </w:pPr>
      <w:r w:rsidRPr="009B52EF">
        <w:rPr>
          <w:rFonts w:asciiTheme="minorHAnsi" w:hAnsiTheme="minorHAnsi" w:cs="Calibri"/>
          <w:sz w:val="22"/>
          <w:szCs w:val="22"/>
        </w:rPr>
        <w:t xml:space="preserve">+ 39 02 50312983 - </w:t>
      </w:r>
      <w:r w:rsidRPr="009B52EF">
        <w:rPr>
          <w:rFonts w:asciiTheme="minorHAnsi" w:hAnsiTheme="minorHAnsi" w:cs="Helvetica"/>
          <w:sz w:val="22"/>
          <w:szCs w:val="22"/>
        </w:rPr>
        <w:t xml:space="preserve">+39 </w:t>
      </w:r>
      <w:r w:rsidRPr="009B52EF">
        <w:rPr>
          <w:rFonts w:asciiTheme="minorHAnsi" w:hAnsiTheme="minorHAnsi" w:cs="Calibri"/>
          <w:sz w:val="22"/>
          <w:szCs w:val="22"/>
        </w:rPr>
        <w:t xml:space="preserve"> 3346866587</w:t>
      </w:r>
    </w:p>
    <w:p w14:paraId="003EDAA9" w14:textId="77777777" w:rsidR="00C84CDD" w:rsidRPr="009B52EF" w:rsidRDefault="00C84CDD" w:rsidP="00C84CDD">
      <w:pPr>
        <w:widowControl w:val="0"/>
        <w:autoSpaceDE w:val="0"/>
        <w:autoSpaceDN w:val="0"/>
        <w:adjustRightInd w:val="0"/>
        <w:rPr>
          <w:rFonts w:asciiTheme="minorHAnsi" w:hAnsiTheme="minorHAnsi" w:cs="Calibri"/>
          <w:sz w:val="22"/>
          <w:szCs w:val="22"/>
        </w:rPr>
      </w:pPr>
      <w:r w:rsidRPr="009B52EF">
        <w:rPr>
          <w:rFonts w:asciiTheme="minorHAnsi" w:hAnsiTheme="minorHAnsi" w:cs="Calibri"/>
          <w:sz w:val="22"/>
          <w:szCs w:val="22"/>
        </w:rPr>
        <w:t>anna.cavagna@unimi.it</w:t>
      </w:r>
    </w:p>
    <w:p w14:paraId="5D24A98D" w14:textId="77777777" w:rsidR="005261FA" w:rsidRPr="009B52EF" w:rsidRDefault="005261FA" w:rsidP="00C14775">
      <w:pPr>
        <w:rPr>
          <w:rFonts w:asciiTheme="minorHAnsi" w:hAnsiTheme="minorHAnsi" w:cs="Tahoma"/>
          <w:b/>
          <w:sz w:val="22"/>
          <w:szCs w:val="22"/>
        </w:rPr>
      </w:pPr>
    </w:p>
    <w:p w14:paraId="628961DA" w14:textId="77777777" w:rsidR="00C84CDD" w:rsidRPr="009B52EF" w:rsidRDefault="00C84CDD" w:rsidP="00C84CDD">
      <w:pPr>
        <w:rPr>
          <w:rFonts w:asciiTheme="minorHAnsi" w:hAnsiTheme="minorHAnsi" w:cs="Tahoma"/>
          <w:b/>
          <w:sz w:val="22"/>
          <w:szCs w:val="22"/>
        </w:rPr>
      </w:pPr>
      <w:r w:rsidRPr="009B52EF">
        <w:rPr>
          <w:rFonts w:asciiTheme="minorHAnsi" w:hAnsiTheme="minorHAnsi" w:cs="Tahoma"/>
          <w:b/>
          <w:sz w:val="22"/>
          <w:szCs w:val="22"/>
        </w:rPr>
        <w:t>IRCCS Ospedale San Raffaele</w:t>
      </w:r>
    </w:p>
    <w:p w14:paraId="4B7BE660" w14:textId="77777777" w:rsidR="00C84CDD" w:rsidRPr="009B52EF" w:rsidRDefault="00C84CDD" w:rsidP="00C84CDD">
      <w:pPr>
        <w:rPr>
          <w:rFonts w:asciiTheme="minorHAnsi" w:hAnsiTheme="minorHAnsi" w:cs="Tahoma"/>
          <w:sz w:val="22"/>
          <w:szCs w:val="22"/>
        </w:rPr>
      </w:pPr>
      <w:r w:rsidRPr="009B52EF">
        <w:rPr>
          <w:rFonts w:asciiTheme="minorHAnsi" w:hAnsiTheme="minorHAnsi" w:cs="Tahoma"/>
          <w:sz w:val="22"/>
          <w:szCs w:val="22"/>
        </w:rPr>
        <w:t>Ufficio Stampa</w:t>
      </w:r>
    </w:p>
    <w:p w14:paraId="6B41C637" w14:textId="77777777" w:rsidR="00C84CDD" w:rsidRPr="009B52EF" w:rsidRDefault="00C84CDD" w:rsidP="00C84CDD">
      <w:pPr>
        <w:rPr>
          <w:rFonts w:asciiTheme="minorHAnsi" w:hAnsiTheme="minorHAnsi" w:cs="Tahoma"/>
          <w:sz w:val="22"/>
          <w:szCs w:val="22"/>
        </w:rPr>
      </w:pPr>
      <w:r w:rsidRPr="009B52EF">
        <w:rPr>
          <w:rFonts w:asciiTheme="minorHAnsi" w:hAnsiTheme="minorHAnsi" w:cs="Tahoma"/>
          <w:sz w:val="22"/>
          <w:szCs w:val="22"/>
        </w:rPr>
        <w:t xml:space="preserve">Tel: </w:t>
      </w:r>
      <w:proofErr w:type="gramStart"/>
      <w:r w:rsidRPr="009B52EF">
        <w:rPr>
          <w:rFonts w:asciiTheme="minorHAnsi" w:hAnsiTheme="minorHAnsi" w:cs="Tahoma"/>
          <w:sz w:val="22"/>
          <w:szCs w:val="22"/>
        </w:rPr>
        <w:t>02</w:t>
      </w:r>
      <w:proofErr w:type="gramEnd"/>
      <w:r w:rsidRPr="009B52EF">
        <w:rPr>
          <w:rFonts w:asciiTheme="minorHAnsi" w:hAnsiTheme="minorHAnsi" w:cs="Tahoma"/>
          <w:sz w:val="22"/>
          <w:szCs w:val="22"/>
        </w:rPr>
        <w:t xml:space="preserve"> 2643 6255/4466/3004</w:t>
      </w:r>
    </w:p>
    <w:p w14:paraId="4825F671" w14:textId="7486C3A1" w:rsidR="00C14775" w:rsidRPr="009B52EF" w:rsidRDefault="00C84CDD" w:rsidP="009B52EF">
      <w:pPr>
        <w:rPr>
          <w:rFonts w:asciiTheme="minorHAnsi" w:hAnsiTheme="minorHAnsi" w:cs="Tahoma"/>
          <w:sz w:val="22"/>
          <w:szCs w:val="22"/>
        </w:rPr>
      </w:pPr>
      <w:r w:rsidRPr="009B52EF">
        <w:rPr>
          <w:rFonts w:asciiTheme="minorHAnsi" w:hAnsiTheme="minorHAnsi" w:cs="Tahoma"/>
          <w:sz w:val="22"/>
          <w:szCs w:val="22"/>
        </w:rPr>
        <w:t xml:space="preserve">E-mail: </w:t>
      </w:r>
      <w:hyperlink r:id="rId10" w:history="1">
        <w:r w:rsidRPr="009B52EF">
          <w:rPr>
            <w:rStyle w:val="Hyperlink"/>
            <w:rFonts w:asciiTheme="minorHAnsi" w:hAnsiTheme="minorHAnsi" w:cs="Tahoma"/>
            <w:sz w:val="22"/>
            <w:szCs w:val="22"/>
          </w:rPr>
          <w:t>ufficio.stampa@hsr.it</w:t>
        </w:r>
      </w:hyperlink>
      <w:r w:rsidR="009B52EF">
        <w:rPr>
          <w:rFonts w:asciiTheme="minorHAnsi" w:hAnsiTheme="minorHAnsi" w:cs="Tahoma"/>
          <w:sz w:val="22"/>
          <w:szCs w:val="22"/>
        </w:rPr>
        <w:t xml:space="preserve">  - Web</w:t>
      </w:r>
      <w:r w:rsidRPr="009B52EF">
        <w:rPr>
          <w:rFonts w:asciiTheme="minorHAnsi" w:hAnsiTheme="minorHAnsi" w:cs="Tahoma"/>
          <w:sz w:val="22"/>
          <w:szCs w:val="22"/>
        </w:rPr>
        <w:t xml:space="preserve">: </w:t>
      </w:r>
      <w:hyperlink r:id="rId11" w:history="1">
        <w:r w:rsidRPr="009B52EF">
          <w:rPr>
            <w:rStyle w:val="Hyperlink"/>
            <w:rFonts w:asciiTheme="minorHAnsi" w:hAnsiTheme="minorHAnsi" w:cs="Tahoma"/>
            <w:sz w:val="22"/>
            <w:szCs w:val="22"/>
          </w:rPr>
          <w:t>www.hsr.it</w:t>
        </w:r>
      </w:hyperlink>
    </w:p>
    <w:sectPr w:rsidR="00C14775" w:rsidRPr="009B52EF" w:rsidSect="00AF067B">
      <w:head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A0DAE" w14:textId="77777777" w:rsidR="002C1C3A" w:rsidRDefault="002C1C3A" w:rsidP="00C32891">
      <w:r>
        <w:separator/>
      </w:r>
    </w:p>
  </w:endnote>
  <w:endnote w:type="continuationSeparator" w:id="0">
    <w:p w14:paraId="2A2EF659" w14:textId="77777777" w:rsidR="002C1C3A" w:rsidRDefault="002C1C3A" w:rsidP="00C3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C3DF" w14:textId="77777777" w:rsidR="002C1C3A" w:rsidRDefault="002C1C3A" w:rsidP="00C32891">
      <w:r>
        <w:separator/>
      </w:r>
    </w:p>
  </w:footnote>
  <w:footnote w:type="continuationSeparator" w:id="0">
    <w:p w14:paraId="618ED18E" w14:textId="77777777" w:rsidR="002C1C3A" w:rsidRDefault="002C1C3A" w:rsidP="00C328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6AD8" w14:textId="430DA166" w:rsidR="00AF067B" w:rsidRDefault="002B4739" w:rsidP="009B52EF">
    <w:pPr>
      <w:pStyle w:val="Header"/>
      <w:tabs>
        <w:tab w:val="clear" w:pos="4819"/>
        <w:tab w:val="clear" w:pos="9638"/>
        <w:tab w:val="left" w:pos="8544"/>
      </w:tabs>
    </w:pPr>
    <w:r>
      <w:rPr>
        <w:noProof/>
        <w:lang w:val="en-US" w:eastAsia="en-US"/>
      </w:rPr>
      <w:drawing>
        <wp:anchor distT="0" distB="0" distL="114300" distR="114300" simplePos="0" relativeHeight="251662336" behindDoc="0" locked="0" layoutInCell="1" allowOverlap="1" wp14:anchorId="0400267E" wp14:editId="57BC14E3">
          <wp:simplePos x="0" y="0"/>
          <wp:positionH relativeFrom="column">
            <wp:posOffset>2651760</wp:posOffset>
          </wp:positionH>
          <wp:positionV relativeFrom="paragraph">
            <wp:posOffset>-2540</wp:posOffset>
          </wp:positionV>
          <wp:extent cx="1142365" cy="651510"/>
          <wp:effectExtent l="0" t="0" r="63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2EF">
      <w:rPr>
        <w:rFonts w:ascii="Calibri" w:eastAsia="Calibri" w:hAnsi="Calibri" w:cs="Helvetica"/>
        <w:noProof/>
        <w:sz w:val="22"/>
        <w:szCs w:val="22"/>
        <w:lang w:val="en-US" w:eastAsia="en-US"/>
      </w:rPr>
      <w:drawing>
        <wp:anchor distT="0" distB="0" distL="114300" distR="114300" simplePos="0" relativeHeight="251661312" behindDoc="0" locked="0" layoutInCell="1" allowOverlap="1" wp14:anchorId="3BBAB434" wp14:editId="52AD26F3">
          <wp:simplePos x="0" y="0"/>
          <wp:positionH relativeFrom="column">
            <wp:posOffset>4566285</wp:posOffset>
          </wp:positionH>
          <wp:positionV relativeFrom="paragraph">
            <wp:posOffset>-469265</wp:posOffset>
          </wp:positionV>
          <wp:extent cx="1695450" cy="1695450"/>
          <wp:effectExtent l="0" t="0" r="0" b="0"/>
          <wp:wrapNone/>
          <wp:docPr id="5" name="Immagine 5" descr="C:\Users\quadri.nicola\Desktop\Loghi\OSR\OSR\OSR-secondario-sh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dri.nicola\Desktop\Loghi\OSR\OSR\OSR-secondario-shad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67B">
      <w:rPr>
        <w:noProof/>
        <w:lang w:val="en-US" w:eastAsia="en-US"/>
      </w:rPr>
      <w:drawing>
        <wp:inline distT="0" distB="0" distL="0" distR="0" wp14:anchorId="10507981" wp14:editId="7A5216F6">
          <wp:extent cx="1849120" cy="629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b="13889"/>
                  <a:stretch/>
                </pic:blipFill>
                <pic:spPr bwMode="auto">
                  <a:xfrm>
                    <a:off x="0" y="0"/>
                    <a:ext cx="1849120" cy="629920"/>
                  </a:xfrm>
                  <a:prstGeom prst="rect">
                    <a:avLst/>
                  </a:prstGeom>
                  <a:noFill/>
                  <a:ln>
                    <a:noFill/>
                  </a:ln>
                  <a:extLst>
                    <a:ext uri="{53640926-AAD7-44d8-BBD7-CCE9431645EC}">
                      <a14:shadowObscured xmlns:a14="http://schemas.microsoft.com/office/drawing/2010/main"/>
                    </a:ext>
                  </a:extLst>
                </pic:spPr>
              </pic:pic>
            </a:graphicData>
          </a:graphic>
        </wp:inline>
      </w:drawing>
    </w:r>
    <w:r w:rsidR="00AF067B">
      <w:t xml:space="preserve">            </w:t>
    </w:r>
    <w:r w:rsidR="00AF067B">
      <w:tab/>
    </w:r>
  </w:p>
  <w:p w14:paraId="7CD8CCF6" w14:textId="77777777" w:rsidR="00AF067B" w:rsidRDefault="00AF06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515"/>
    <w:multiLevelType w:val="hybridMultilevel"/>
    <w:tmpl w:val="E8942B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B5F7D39"/>
    <w:multiLevelType w:val="hybridMultilevel"/>
    <w:tmpl w:val="86B8C9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105D5A"/>
    <w:multiLevelType w:val="hybridMultilevel"/>
    <w:tmpl w:val="3AA05EDC"/>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BC2FFA"/>
    <w:multiLevelType w:val="hybridMultilevel"/>
    <w:tmpl w:val="DE3AF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FE84694"/>
    <w:multiLevelType w:val="hybridMultilevel"/>
    <w:tmpl w:val="CDC0EC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CCD6600"/>
    <w:multiLevelType w:val="hybridMultilevel"/>
    <w:tmpl w:val="EB4666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DA32B3"/>
    <w:multiLevelType w:val="hybridMultilevel"/>
    <w:tmpl w:val="5AD2A73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45330A81"/>
    <w:multiLevelType w:val="hybridMultilevel"/>
    <w:tmpl w:val="2EDACD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63352CE"/>
    <w:multiLevelType w:val="hybridMultilevel"/>
    <w:tmpl w:val="FFF4DF5A"/>
    <w:lvl w:ilvl="0" w:tplc="E3E42F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4F7EB0"/>
    <w:multiLevelType w:val="hybridMultilevel"/>
    <w:tmpl w:val="00AC2CE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46D815DE"/>
    <w:multiLevelType w:val="hybridMultilevel"/>
    <w:tmpl w:val="0FAA6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7A5C18"/>
    <w:multiLevelType w:val="hybridMultilevel"/>
    <w:tmpl w:val="7F985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727CD1"/>
    <w:multiLevelType w:val="hybridMultilevel"/>
    <w:tmpl w:val="E390A092"/>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6E3944"/>
    <w:multiLevelType w:val="hybridMultilevel"/>
    <w:tmpl w:val="6F1CED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19E535C"/>
    <w:multiLevelType w:val="multilevel"/>
    <w:tmpl w:val="55AE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B086B"/>
    <w:multiLevelType w:val="hybridMultilevel"/>
    <w:tmpl w:val="A1106EC2"/>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326AE9"/>
    <w:multiLevelType w:val="hybridMultilevel"/>
    <w:tmpl w:val="82BCF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0DD3D9D"/>
    <w:multiLevelType w:val="hybridMultilevel"/>
    <w:tmpl w:val="DC74D5FA"/>
    <w:lvl w:ilvl="0" w:tplc="C9660BBA">
      <w:numFmt w:val="bullet"/>
      <w:lvlText w:val="-"/>
      <w:lvlJc w:val="left"/>
      <w:pPr>
        <w:ind w:left="720" w:hanging="360"/>
      </w:pPr>
      <w:rPr>
        <w:rFonts w:ascii="Times New Roman" w:eastAsia="Times New Roman" w:hAnsi="Times New Roman" w:cs="Times New Roman" w:hint="default"/>
      </w:rPr>
    </w:lvl>
    <w:lvl w:ilvl="1" w:tplc="C9660BB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8703E6"/>
    <w:multiLevelType w:val="hybridMultilevel"/>
    <w:tmpl w:val="9C74910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67A27720"/>
    <w:multiLevelType w:val="multilevel"/>
    <w:tmpl w:val="CB7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80AA5"/>
    <w:multiLevelType w:val="hybridMultilevel"/>
    <w:tmpl w:val="231E7E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6941247F"/>
    <w:multiLevelType w:val="multilevel"/>
    <w:tmpl w:val="AB4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F4418"/>
    <w:multiLevelType w:val="hybridMultilevel"/>
    <w:tmpl w:val="24789108"/>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6D5EAF"/>
    <w:multiLevelType w:val="hybridMultilevel"/>
    <w:tmpl w:val="79A6321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F154F11"/>
    <w:multiLevelType w:val="hybridMultilevel"/>
    <w:tmpl w:val="E7FEAF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A747403"/>
    <w:multiLevelType w:val="hybridMultilevel"/>
    <w:tmpl w:val="88408F02"/>
    <w:lvl w:ilvl="0" w:tplc="0E5C553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EA00266"/>
    <w:multiLevelType w:val="hybridMultilevel"/>
    <w:tmpl w:val="525055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F594568"/>
    <w:multiLevelType w:val="hybridMultilevel"/>
    <w:tmpl w:val="DFD0D4FA"/>
    <w:lvl w:ilvl="0" w:tplc="EBFCE760">
      <w:numFmt w:val="bullet"/>
      <w:lvlText w:val="-"/>
      <w:lvlJc w:val="left"/>
      <w:pPr>
        <w:tabs>
          <w:tab w:val="num" w:pos="720"/>
        </w:tabs>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10"/>
  </w:num>
  <w:num w:numId="11">
    <w:abstractNumId w:val="1"/>
  </w:num>
  <w:num w:numId="12">
    <w:abstractNumId w:val="21"/>
  </w:num>
  <w:num w:numId="13">
    <w:abstractNumId w:val="14"/>
  </w:num>
  <w:num w:numId="14">
    <w:abstractNumId w:val="22"/>
  </w:num>
  <w:num w:numId="15">
    <w:abstractNumId w:val="2"/>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18"/>
  </w:num>
  <w:num w:numId="22">
    <w:abstractNumId w:val="11"/>
  </w:num>
  <w:num w:numId="23">
    <w:abstractNumId w:val="19"/>
  </w:num>
  <w:num w:numId="24">
    <w:abstractNumId w:val="13"/>
  </w:num>
  <w:num w:numId="25">
    <w:abstractNumId w:val="26"/>
  </w:num>
  <w:num w:numId="26">
    <w:abstractNumId w:val="5"/>
  </w:num>
  <w:num w:numId="27">
    <w:abstractNumId w:val="0"/>
  </w:num>
  <w:num w:numId="28">
    <w:abstractNumId w:val="20"/>
  </w:num>
  <w:num w:numId="29">
    <w:abstractNumId w:val="3"/>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B3"/>
    <w:rsid w:val="000038F8"/>
    <w:rsid w:val="00022E19"/>
    <w:rsid w:val="000239B5"/>
    <w:rsid w:val="00035D41"/>
    <w:rsid w:val="00047A2F"/>
    <w:rsid w:val="00050893"/>
    <w:rsid w:val="000768CC"/>
    <w:rsid w:val="000812E9"/>
    <w:rsid w:val="000912F0"/>
    <w:rsid w:val="00097213"/>
    <w:rsid w:val="000A661A"/>
    <w:rsid w:val="000E0350"/>
    <w:rsid w:val="001134F6"/>
    <w:rsid w:val="001159BA"/>
    <w:rsid w:val="00125DD2"/>
    <w:rsid w:val="00126651"/>
    <w:rsid w:val="00151184"/>
    <w:rsid w:val="0016038B"/>
    <w:rsid w:val="00172D29"/>
    <w:rsid w:val="00181D6E"/>
    <w:rsid w:val="001840A3"/>
    <w:rsid w:val="00185376"/>
    <w:rsid w:val="00186473"/>
    <w:rsid w:val="001A5670"/>
    <w:rsid w:val="001A79C5"/>
    <w:rsid w:val="001B3151"/>
    <w:rsid w:val="001B4D05"/>
    <w:rsid w:val="001B59F6"/>
    <w:rsid w:val="001C5C9D"/>
    <w:rsid w:val="001C7F8E"/>
    <w:rsid w:val="001D23C6"/>
    <w:rsid w:val="001D63EA"/>
    <w:rsid w:val="001E2B81"/>
    <w:rsid w:val="001E6440"/>
    <w:rsid w:val="001F613B"/>
    <w:rsid w:val="00215360"/>
    <w:rsid w:val="002201DE"/>
    <w:rsid w:val="002419B4"/>
    <w:rsid w:val="00252BD0"/>
    <w:rsid w:val="002546C7"/>
    <w:rsid w:val="00266C8A"/>
    <w:rsid w:val="00271380"/>
    <w:rsid w:val="00271AF1"/>
    <w:rsid w:val="00280751"/>
    <w:rsid w:val="00286FF6"/>
    <w:rsid w:val="00287ACE"/>
    <w:rsid w:val="00295CAF"/>
    <w:rsid w:val="002A52B4"/>
    <w:rsid w:val="002B0688"/>
    <w:rsid w:val="002B29A8"/>
    <w:rsid w:val="002B4739"/>
    <w:rsid w:val="002C1910"/>
    <w:rsid w:val="002C1C3A"/>
    <w:rsid w:val="002D158D"/>
    <w:rsid w:val="002D2564"/>
    <w:rsid w:val="002F2843"/>
    <w:rsid w:val="00301D1B"/>
    <w:rsid w:val="003026EE"/>
    <w:rsid w:val="00316B7F"/>
    <w:rsid w:val="00337C10"/>
    <w:rsid w:val="00343532"/>
    <w:rsid w:val="00345AC1"/>
    <w:rsid w:val="00356B4F"/>
    <w:rsid w:val="003D2222"/>
    <w:rsid w:val="003D2D26"/>
    <w:rsid w:val="004305A0"/>
    <w:rsid w:val="0045133F"/>
    <w:rsid w:val="00453339"/>
    <w:rsid w:val="00462C32"/>
    <w:rsid w:val="0046302C"/>
    <w:rsid w:val="00470017"/>
    <w:rsid w:val="00470451"/>
    <w:rsid w:val="00475862"/>
    <w:rsid w:val="004779B1"/>
    <w:rsid w:val="00480BEE"/>
    <w:rsid w:val="004A21D3"/>
    <w:rsid w:val="004A62D1"/>
    <w:rsid w:val="004B272D"/>
    <w:rsid w:val="004C378E"/>
    <w:rsid w:val="004C3FBF"/>
    <w:rsid w:val="004E084D"/>
    <w:rsid w:val="004F55BD"/>
    <w:rsid w:val="004F798E"/>
    <w:rsid w:val="00515EB6"/>
    <w:rsid w:val="005261FA"/>
    <w:rsid w:val="0053376E"/>
    <w:rsid w:val="0053489F"/>
    <w:rsid w:val="00556074"/>
    <w:rsid w:val="00575ABC"/>
    <w:rsid w:val="00582F32"/>
    <w:rsid w:val="00593071"/>
    <w:rsid w:val="00593269"/>
    <w:rsid w:val="005B6E63"/>
    <w:rsid w:val="005C2C6E"/>
    <w:rsid w:val="005C7831"/>
    <w:rsid w:val="005D205C"/>
    <w:rsid w:val="005D4514"/>
    <w:rsid w:val="005E25E6"/>
    <w:rsid w:val="005F4A7B"/>
    <w:rsid w:val="005F7553"/>
    <w:rsid w:val="00633C9A"/>
    <w:rsid w:val="0065062E"/>
    <w:rsid w:val="006549F7"/>
    <w:rsid w:val="00683FE4"/>
    <w:rsid w:val="006858C4"/>
    <w:rsid w:val="00687507"/>
    <w:rsid w:val="006C5B42"/>
    <w:rsid w:val="006D3333"/>
    <w:rsid w:val="006F4BE3"/>
    <w:rsid w:val="00714645"/>
    <w:rsid w:val="00717134"/>
    <w:rsid w:val="00725023"/>
    <w:rsid w:val="007259EA"/>
    <w:rsid w:val="0073449A"/>
    <w:rsid w:val="00742380"/>
    <w:rsid w:val="00745CD6"/>
    <w:rsid w:val="00750EEE"/>
    <w:rsid w:val="00751DE1"/>
    <w:rsid w:val="00752290"/>
    <w:rsid w:val="0075317F"/>
    <w:rsid w:val="00773C37"/>
    <w:rsid w:val="00790321"/>
    <w:rsid w:val="00794DAD"/>
    <w:rsid w:val="00795C47"/>
    <w:rsid w:val="007A2B01"/>
    <w:rsid w:val="007A6E7E"/>
    <w:rsid w:val="007B5CA8"/>
    <w:rsid w:val="007C56E2"/>
    <w:rsid w:val="007E1884"/>
    <w:rsid w:val="00803368"/>
    <w:rsid w:val="00816083"/>
    <w:rsid w:val="00821A95"/>
    <w:rsid w:val="0083604B"/>
    <w:rsid w:val="008453F5"/>
    <w:rsid w:val="008523CF"/>
    <w:rsid w:val="0087244C"/>
    <w:rsid w:val="00873937"/>
    <w:rsid w:val="00873D57"/>
    <w:rsid w:val="0088046A"/>
    <w:rsid w:val="00882F7F"/>
    <w:rsid w:val="008867ED"/>
    <w:rsid w:val="00892B12"/>
    <w:rsid w:val="008942D1"/>
    <w:rsid w:val="00894EF6"/>
    <w:rsid w:val="008A24DC"/>
    <w:rsid w:val="008A2C62"/>
    <w:rsid w:val="008A391F"/>
    <w:rsid w:val="008A5B69"/>
    <w:rsid w:val="008A6079"/>
    <w:rsid w:val="008B6EE0"/>
    <w:rsid w:val="008C2098"/>
    <w:rsid w:val="008C2CC6"/>
    <w:rsid w:val="008D17FB"/>
    <w:rsid w:val="008D3486"/>
    <w:rsid w:val="008D6ABD"/>
    <w:rsid w:val="008F200C"/>
    <w:rsid w:val="00901B08"/>
    <w:rsid w:val="00902E79"/>
    <w:rsid w:val="009206D6"/>
    <w:rsid w:val="00952698"/>
    <w:rsid w:val="00962CCF"/>
    <w:rsid w:val="00965141"/>
    <w:rsid w:val="00974A7F"/>
    <w:rsid w:val="0098389B"/>
    <w:rsid w:val="009B52EF"/>
    <w:rsid w:val="009D2004"/>
    <w:rsid w:val="009F1B99"/>
    <w:rsid w:val="00A02F5F"/>
    <w:rsid w:val="00A1024F"/>
    <w:rsid w:val="00A111C9"/>
    <w:rsid w:val="00A15500"/>
    <w:rsid w:val="00A27D50"/>
    <w:rsid w:val="00A313BD"/>
    <w:rsid w:val="00A52EA8"/>
    <w:rsid w:val="00A630A6"/>
    <w:rsid w:val="00A70FCE"/>
    <w:rsid w:val="00A924DD"/>
    <w:rsid w:val="00A94DD8"/>
    <w:rsid w:val="00AD02C6"/>
    <w:rsid w:val="00AD357D"/>
    <w:rsid w:val="00AE41A7"/>
    <w:rsid w:val="00AE5F78"/>
    <w:rsid w:val="00AF067B"/>
    <w:rsid w:val="00AF1B94"/>
    <w:rsid w:val="00B04D71"/>
    <w:rsid w:val="00B1330A"/>
    <w:rsid w:val="00B26349"/>
    <w:rsid w:val="00B450C8"/>
    <w:rsid w:val="00B503A5"/>
    <w:rsid w:val="00B61DAB"/>
    <w:rsid w:val="00B6374A"/>
    <w:rsid w:val="00B63B15"/>
    <w:rsid w:val="00B92AFD"/>
    <w:rsid w:val="00BA0003"/>
    <w:rsid w:val="00BB507E"/>
    <w:rsid w:val="00BC3A4B"/>
    <w:rsid w:val="00BD31A3"/>
    <w:rsid w:val="00BD4DD6"/>
    <w:rsid w:val="00BE0A70"/>
    <w:rsid w:val="00BE20D3"/>
    <w:rsid w:val="00BE2409"/>
    <w:rsid w:val="00C01A78"/>
    <w:rsid w:val="00C01ECD"/>
    <w:rsid w:val="00C057DF"/>
    <w:rsid w:val="00C14775"/>
    <w:rsid w:val="00C30351"/>
    <w:rsid w:val="00C32891"/>
    <w:rsid w:val="00C53804"/>
    <w:rsid w:val="00C7485C"/>
    <w:rsid w:val="00C84CDD"/>
    <w:rsid w:val="00C858D8"/>
    <w:rsid w:val="00CA506A"/>
    <w:rsid w:val="00CB4F24"/>
    <w:rsid w:val="00CC3B90"/>
    <w:rsid w:val="00CC4465"/>
    <w:rsid w:val="00CC586B"/>
    <w:rsid w:val="00CD0C6A"/>
    <w:rsid w:val="00CD75F5"/>
    <w:rsid w:val="00D23060"/>
    <w:rsid w:val="00D31169"/>
    <w:rsid w:val="00D52CCA"/>
    <w:rsid w:val="00DA1C03"/>
    <w:rsid w:val="00DD1890"/>
    <w:rsid w:val="00DD2C7B"/>
    <w:rsid w:val="00DE18BA"/>
    <w:rsid w:val="00DF32AB"/>
    <w:rsid w:val="00E1206E"/>
    <w:rsid w:val="00E14A86"/>
    <w:rsid w:val="00E27418"/>
    <w:rsid w:val="00E359A2"/>
    <w:rsid w:val="00E37354"/>
    <w:rsid w:val="00E6226E"/>
    <w:rsid w:val="00E728FD"/>
    <w:rsid w:val="00E74E45"/>
    <w:rsid w:val="00E874D2"/>
    <w:rsid w:val="00E91BAC"/>
    <w:rsid w:val="00E945BC"/>
    <w:rsid w:val="00E96048"/>
    <w:rsid w:val="00EA1531"/>
    <w:rsid w:val="00F130B3"/>
    <w:rsid w:val="00F15653"/>
    <w:rsid w:val="00F156EF"/>
    <w:rsid w:val="00F20DDE"/>
    <w:rsid w:val="00F31432"/>
    <w:rsid w:val="00F31BDC"/>
    <w:rsid w:val="00F608F8"/>
    <w:rsid w:val="00F757D6"/>
    <w:rsid w:val="00F93F65"/>
    <w:rsid w:val="00F95875"/>
    <w:rsid w:val="00F97BEF"/>
    <w:rsid w:val="00FA0842"/>
    <w:rsid w:val="00FB049A"/>
    <w:rsid w:val="00FB56EF"/>
    <w:rsid w:val="00FB7D5E"/>
    <w:rsid w:val="00FC08B8"/>
    <w:rsid w:val="00FD0600"/>
    <w:rsid w:val="00FD166A"/>
    <w:rsid w:val="00FD20B7"/>
    <w:rsid w:val="00FE458D"/>
    <w:rsid w:val="00FF3823"/>
    <w:rsid w:val="00FF48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23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B8"/>
    <w:pPr>
      <w:spacing w:after="0" w:line="240" w:lineRule="auto"/>
      <w:jc w:val="both"/>
    </w:pPr>
    <w:rPr>
      <w:rFonts w:ascii="Times New Roman" w:eastAsia="Times New Roman" w:hAnsi="Times New Roman" w:cs="Times New Roman"/>
      <w:sz w:val="26"/>
      <w:szCs w:val="20"/>
      <w:lang w:eastAsia="it-IT"/>
    </w:rPr>
  </w:style>
  <w:style w:type="paragraph" w:styleId="Heading1">
    <w:name w:val="heading 1"/>
    <w:basedOn w:val="Normal"/>
    <w:link w:val="Heading1Char"/>
    <w:uiPriority w:val="9"/>
    <w:qFormat/>
    <w:rsid w:val="00816083"/>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uiPriority w:val="9"/>
    <w:semiHidden/>
    <w:unhideWhenUsed/>
    <w:qFormat/>
    <w:rsid w:val="005932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864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864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C08B8"/>
    <w:rPr>
      <w:color w:val="0000FF"/>
      <w:u w:val="single"/>
    </w:rPr>
  </w:style>
  <w:style w:type="paragraph" w:styleId="BalloonText">
    <w:name w:val="Balloon Text"/>
    <w:basedOn w:val="Normal"/>
    <w:link w:val="BalloonTextChar"/>
    <w:uiPriority w:val="99"/>
    <w:semiHidden/>
    <w:unhideWhenUsed/>
    <w:rsid w:val="006C5B42"/>
    <w:rPr>
      <w:rFonts w:ascii="Tahoma" w:hAnsi="Tahoma" w:cs="Tahoma"/>
      <w:sz w:val="16"/>
      <w:szCs w:val="16"/>
    </w:rPr>
  </w:style>
  <w:style w:type="character" w:customStyle="1" w:styleId="BalloonTextChar">
    <w:name w:val="Balloon Text Char"/>
    <w:basedOn w:val="DefaultParagraphFont"/>
    <w:link w:val="BalloonText"/>
    <w:uiPriority w:val="99"/>
    <w:semiHidden/>
    <w:rsid w:val="006C5B42"/>
    <w:rPr>
      <w:rFonts w:ascii="Tahoma" w:eastAsia="Times New Roman" w:hAnsi="Tahoma" w:cs="Tahoma"/>
      <w:sz w:val="16"/>
      <w:szCs w:val="16"/>
      <w:lang w:eastAsia="it-IT"/>
    </w:rPr>
  </w:style>
  <w:style w:type="paragraph" w:styleId="NormalWeb">
    <w:name w:val="Normal (Web)"/>
    <w:basedOn w:val="Normal"/>
    <w:uiPriority w:val="99"/>
    <w:unhideWhenUsed/>
    <w:rsid w:val="003D2D26"/>
    <w:pPr>
      <w:spacing w:before="100" w:beforeAutospacing="1" w:after="100" w:afterAutospacing="1"/>
      <w:jc w:val="left"/>
    </w:pPr>
    <w:rPr>
      <w:sz w:val="24"/>
      <w:szCs w:val="24"/>
    </w:rPr>
  </w:style>
  <w:style w:type="character" w:styleId="Strong">
    <w:name w:val="Strong"/>
    <w:basedOn w:val="DefaultParagraphFont"/>
    <w:uiPriority w:val="22"/>
    <w:qFormat/>
    <w:rsid w:val="003D2D26"/>
    <w:rPr>
      <w:b/>
      <w:bCs/>
    </w:rPr>
  </w:style>
  <w:style w:type="character" w:styleId="Emphasis">
    <w:name w:val="Emphasis"/>
    <w:basedOn w:val="DefaultParagraphFont"/>
    <w:uiPriority w:val="20"/>
    <w:qFormat/>
    <w:rsid w:val="003D2D26"/>
    <w:rPr>
      <w:i/>
      <w:iCs/>
    </w:rPr>
  </w:style>
  <w:style w:type="character" w:customStyle="1" w:styleId="apple-converted-space">
    <w:name w:val="apple-converted-space"/>
    <w:basedOn w:val="DefaultParagraphFont"/>
    <w:rsid w:val="003D2D26"/>
  </w:style>
  <w:style w:type="paragraph" w:styleId="ListParagraph">
    <w:name w:val="List Paragraph"/>
    <w:basedOn w:val="Normal"/>
    <w:uiPriority w:val="34"/>
    <w:qFormat/>
    <w:rsid w:val="00DE18BA"/>
    <w:pPr>
      <w:ind w:left="720"/>
      <w:contextualSpacing/>
    </w:pPr>
  </w:style>
  <w:style w:type="character" w:customStyle="1" w:styleId="st">
    <w:name w:val="st"/>
    <w:basedOn w:val="DefaultParagraphFont"/>
    <w:rsid w:val="00DE18BA"/>
  </w:style>
  <w:style w:type="paragraph" w:customStyle="1" w:styleId="msolistparagraph0">
    <w:name w:val="msolistparagraph"/>
    <w:basedOn w:val="Normal"/>
    <w:rsid w:val="00A02F5F"/>
    <w:pPr>
      <w:ind w:left="720"/>
      <w:jc w:val="left"/>
    </w:pPr>
    <w:rPr>
      <w:rFonts w:eastAsiaTheme="minorHAnsi"/>
      <w:sz w:val="24"/>
      <w:szCs w:val="24"/>
    </w:rPr>
  </w:style>
  <w:style w:type="table" w:styleId="TableGrid">
    <w:name w:val="Table Grid"/>
    <w:basedOn w:val="TableNormal"/>
    <w:uiPriority w:val="59"/>
    <w:rsid w:val="0089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9206D6"/>
    <w:pPr>
      <w:jc w:val="left"/>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semiHidden/>
    <w:rsid w:val="009206D6"/>
    <w:rPr>
      <w:rFonts w:ascii="Consolas" w:hAnsi="Consolas" w:cs="Consolas"/>
      <w:sz w:val="21"/>
      <w:szCs w:val="21"/>
    </w:rPr>
  </w:style>
  <w:style w:type="character" w:customStyle="1" w:styleId="Heading1Char">
    <w:name w:val="Heading 1 Char"/>
    <w:basedOn w:val="DefaultParagraphFont"/>
    <w:link w:val="Heading1"/>
    <w:uiPriority w:val="9"/>
    <w:rsid w:val="00816083"/>
    <w:rPr>
      <w:rFonts w:ascii="Times New Roman" w:eastAsia="Times New Roman" w:hAnsi="Times New Roman" w:cs="Times New Roman"/>
      <w:b/>
      <w:bCs/>
      <w:kern w:val="36"/>
      <w:sz w:val="48"/>
      <w:szCs w:val="48"/>
      <w:lang w:eastAsia="it-IT"/>
    </w:rPr>
  </w:style>
  <w:style w:type="character" w:customStyle="1" w:styleId="Data1">
    <w:name w:val="Data1"/>
    <w:basedOn w:val="DefaultParagraphFont"/>
    <w:rsid w:val="00816083"/>
  </w:style>
  <w:style w:type="character" w:customStyle="1" w:styleId="ns-counter">
    <w:name w:val="ns-counter"/>
    <w:basedOn w:val="DefaultParagraphFont"/>
    <w:rsid w:val="00816083"/>
  </w:style>
  <w:style w:type="character" w:customStyle="1" w:styleId="ns-counter-label">
    <w:name w:val="ns-counter-label"/>
    <w:basedOn w:val="DefaultParagraphFont"/>
    <w:rsid w:val="00816083"/>
  </w:style>
  <w:style w:type="paragraph" w:customStyle="1" w:styleId="thecontentimg">
    <w:name w:val="the_content_img"/>
    <w:basedOn w:val="Normal"/>
    <w:rsid w:val="00816083"/>
    <w:pPr>
      <w:spacing w:before="100" w:beforeAutospacing="1" w:after="100" w:afterAutospacing="1"/>
      <w:jc w:val="left"/>
    </w:pPr>
    <w:rPr>
      <w:sz w:val="24"/>
      <w:szCs w:val="24"/>
    </w:rPr>
  </w:style>
  <w:style w:type="character" w:customStyle="1" w:styleId="sidebox-title-sec">
    <w:name w:val="sidebox-title-sec"/>
    <w:basedOn w:val="DefaultParagraphFont"/>
    <w:rsid w:val="00816083"/>
  </w:style>
  <w:style w:type="paragraph" w:customStyle="1" w:styleId="onlytext">
    <w:name w:val="onlytext"/>
    <w:basedOn w:val="Normal"/>
    <w:rsid w:val="00816083"/>
    <w:pPr>
      <w:spacing w:before="100" w:beforeAutospacing="1" w:after="100" w:afterAutospacing="1"/>
      <w:jc w:val="left"/>
    </w:pPr>
    <w:rPr>
      <w:sz w:val="24"/>
      <w:szCs w:val="24"/>
    </w:rPr>
  </w:style>
  <w:style w:type="character" w:customStyle="1" w:styleId="Heading3Char">
    <w:name w:val="Heading 3 Char"/>
    <w:basedOn w:val="DefaultParagraphFont"/>
    <w:link w:val="Heading3"/>
    <w:uiPriority w:val="9"/>
    <w:semiHidden/>
    <w:rsid w:val="00593269"/>
    <w:rPr>
      <w:rFonts w:asciiTheme="majorHAnsi" w:eastAsiaTheme="majorEastAsia" w:hAnsiTheme="majorHAnsi" w:cstheme="majorBidi"/>
      <w:b/>
      <w:bCs/>
      <w:color w:val="4F81BD" w:themeColor="accent1"/>
      <w:sz w:val="26"/>
      <w:szCs w:val="20"/>
      <w:lang w:eastAsia="it-IT"/>
    </w:rPr>
  </w:style>
  <w:style w:type="paragraph" w:styleId="NoSpacing">
    <w:name w:val="No Spacing"/>
    <w:uiPriority w:val="1"/>
    <w:qFormat/>
    <w:rsid w:val="00FB7D5E"/>
    <w:pPr>
      <w:spacing w:after="0" w:line="240" w:lineRule="auto"/>
    </w:pPr>
  </w:style>
  <w:style w:type="character" w:customStyle="1" w:styleId="Heading5Char">
    <w:name w:val="Heading 5 Char"/>
    <w:basedOn w:val="DefaultParagraphFont"/>
    <w:link w:val="Heading5"/>
    <w:uiPriority w:val="9"/>
    <w:semiHidden/>
    <w:rsid w:val="00186473"/>
    <w:rPr>
      <w:rFonts w:asciiTheme="majorHAnsi" w:eastAsiaTheme="majorEastAsia" w:hAnsiTheme="majorHAnsi" w:cstheme="majorBidi"/>
      <w:color w:val="365F91" w:themeColor="accent1" w:themeShade="BF"/>
      <w:sz w:val="26"/>
      <w:szCs w:val="20"/>
      <w:lang w:eastAsia="it-IT"/>
    </w:rPr>
  </w:style>
  <w:style w:type="character" w:customStyle="1" w:styleId="Heading6Char">
    <w:name w:val="Heading 6 Char"/>
    <w:basedOn w:val="DefaultParagraphFont"/>
    <w:link w:val="Heading6"/>
    <w:uiPriority w:val="9"/>
    <w:semiHidden/>
    <w:rsid w:val="00186473"/>
    <w:rPr>
      <w:rFonts w:asciiTheme="majorHAnsi" w:eastAsiaTheme="majorEastAsia" w:hAnsiTheme="majorHAnsi" w:cstheme="majorBidi"/>
      <w:color w:val="243F60" w:themeColor="accent1" w:themeShade="7F"/>
      <w:sz w:val="26"/>
      <w:szCs w:val="20"/>
      <w:lang w:eastAsia="it-IT"/>
    </w:rPr>
  </w:style>
  <w:style w:type="paragraph" w:customStyle="1" w:styleId="Paragrafoelenco1">
    <w:name w:val="Paragrafo elenco1"/>
    <w:rsid w:val="00873D57"/>
    <w:pPr>
      <w:ind w:left="720"/>
    </w:pPr>
    <w:rPr>
      <w:rFonts w:ascii="Lucida Grande" w:eastAsia="ヒラギノ角ゴ Pro W3" w:hAnsi="Lucida Grande" w:cs="Times New Roman"/>
      <w:color w:val="000000"/>
      <w:szCs w:val="20"/>
      <w:lang w:eastAsia="it-IT"/>
    </w:rPr>
  </w:style>
  <w:style w:type="paragraph" w:styleId="Header">
    <w:name w:val="header"/>
    <w:basedOn w:val="Normal"/>
    <w:link w:val="HeaderChar"/>
    <w:uiPriority w:val="99"/>
    <w:unhideWhenUsed/>
    <w:rsid w:val="00C32891"/>
    <w:pPr>
      <w:tabs>
        <w:tab w:val="center" w:pos="4819"/>
        <w:tab w:val="right" w:pos="9638"/>
      </w:tabs>
    </w:pPr>
  </w:style>
  <w:style w:type="character" w:customStyle="1" w:styleId="HeaderChar">
    <w:name w:val="Header Char"/>
    <w:basedOn w:val="DefaultParagraphFont"/>
    <w:link w:val="Header"/>
    <w:uiPriority w:val="99"/>
    <w:rsid w:val="00C32891"/>
    <w:rPr>
      <w:rFonts w:ascii="Times New Roman" w:eastAsia="Times New Roman" w:hAnsi="Times New Roman" w:cs="Times New Roman"/>
      <w:sz w:val="26"/>
      <w:szCs w:val="20"/>
      <w:lang w:eastAsia="it-IT"/>
    </w:rPr>
  </w:style>
  <w:style w:type="paragraph" w:styleId="Footer">
    <w:name w:val="footer"/>
    <w:basedOn w:val="Normal"/>
    <w:link w:val="FooterChar"/>
    <w:uiPriority w:val="99"/>
    <w:unhideWhenUsed/>
    <w:rsid w:val="00C32891"/>
    <w:pPr>
      <w:tabs>
        <w:tab w:val="center" w:pos="4819"/>
        <w:tab w:val="right" w:pos="9638"/>
      </w:tabs>
    </w:pPr>
  </w:style>
  <w:style w:type="character" w:customStyle="1" w:styleId="FooterChar">
    <w:name w:val="Footer Char"/>
    <w:basedOn w:val="DefaultParagraphFont"/>
    <w:link w:val="Footer"/>
    <w:uiPriority w:val="99"/>
    <w:rsid w:val="00C32891"/>
    <w:rPr>
      <w:rFonts w:ascii="Times New Roman" w:eastAsia="Times New Roman" w:hAnsi="Times New Roman" w:cs="Times New Roman"/>
      <w:sz w:val="26"/>
      <w:szCs w:val="20"/>
      <w:lang w:eastAsia="it-IT"/>
    </w:rPr>
  </w:style>
  <w:style w:type="character" w:styleId="CommentReference">
    <w:name w:val="annotation reference"/>
    <w:basedOn w:val="DefaultParagraphFont"/>
    <w:uiPriority w:val="99"/>
    <w:semiHidden/>
    <w:unhideWhenUsed/>
    <w:rsid w:val="00470451"/>
    <w:rPr>
      <w:sz w:val="18"/>
      <w:szCs w:val="18"/>
    </w:rPr>
  </w:style>
  <w:style w:type="paragraph" w:styleId="CommentText">
    <w:name w:val="annotation text"/>
    <w:basedOn w:val="Normal"/>
    <w:link w:val="CommentTextChar"/>
    <w:uiPriority w:val="99"/>
    <w:semiHidden/>
    <w:unhideWhenUsed/>
    <w:rsid w:val="00470451"/>
    <w:rPr>
      <w:sz w:val="24"/>
      <w:szCs w:val="24"/>
    </w:rPr>
  </w:style>
  <w:style w:type="character" w:customStyle="1" w:styleId="CommentTextChar">
    <w:name w:val="Comment Text Char"/>
    <w:basedOn w:val="DefaultParagraphFont"/>
    <w:link w:val="CommentText"/>
    <w:uiPriority w:val="99"/>
    <w:semiHidden/>
    <w:rsid w:val="00470451"/>
    <w:rPr>
      <w:rFonts w:ascii="Times New Roman" w:eastAsia="Times New Roman" w:hAnsi="Times New Roman" w:cs="Times New Roman"/>
      <w:sz w:val="24"/>
      <w:szCs w:val="24"/>
      <w:lang w:eastAsia="it-IT"/>
    </w:rPr>
  </w:style>
  <w:style w:type="paragraph" w:styleId="CommentSubject">
    <w:name w:val="annotation subject"/>
    <w:basedOn w:val="CommentText"/>
    <w:next w:val="CommentText"/>
    <w:link w:val="CommentSubjectChar"/>
    <w:uiPriority w:val="99"/>
    <w:semiHidden/>
    <w:unhideWhenUsed/>
    <w:rsid w:val="00470451"/>
    <w:rPr>
      <w:b/>
      <w:bCs/>
      <w:sz w:val="20"/>
      <w:szCs w:val="20"/>
    </w:rPr>
  </w:style>
  <w:style w:type="character" w:customStyle="1" w:styleId="CommentSubjectChar">
    <w:name w:val="Comment Subject Char"/>
    <w:basedOn w:val="CommentTextChar"/>
    <w:link w:val="CommentSubject"/>
    <w:uiPriority w:val="99"/>
    <w:semiHidden/>
    <w:rsid w:val="00470451"/>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B8"/>
    <w:pPr>
      <w:spacing w:after="0" w:line="240" w:lineRule="auto"/>
      <w:jc w:val="both"/>
    </w:pPr>
    <w:rPr>
      <w:rFonts w:ascii="Times New Roman" w:eastAsia="Times New Roman" w:hAnsi="Times New Roman" w:cs="Times New Roman"/>
      <w:sz w:val="26"/>
      <w:szCs w:val="20"/>
      <w:lang w:eastAsia="it-IT"/>
    </w:rPr>
  </w:style>
  <w:style w:type="paragraph" w:styleId="Heading1">
    <w:name w:val="heading 1"/>
    <w:basedOn w:val="Normal"/>
    <w:link w:val="Heading1Char"/>
    <w:uiPriority w:val="9"/>
    <w:qFormat/>
    <w:rsid w:val="00816083"/>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uiPriority w:val="9"/>
    <w:semiHidden/>
    <w:unhideWhenUsed/>
    <w:qFormat/>
    <w:rsid w:val="005932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864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864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C08B8"/>
    <w:rPr>
      <w:color w:val="0000FF"/>
      <w:u w:val="single"/>
    </w:rPr>
  </w:style>
  <w:style w:type="paragraph" w:styleId="BalloonText">
    <w:name w:val="Balloon Text"/>
    <w:basedOn w:val="Normal"/>
    <w:link w:val="BalloonTextChar"/>
    <w:uiPriority w:val="99"/>
    <w:semiHidden/>
    <w:unhideWhenUsed/>
    <w:rsid w:val="006C5B42"/>
    <w:rPr>
      <w:rFonts w:ascii="Tahoma" w:hAnsi="Tahoma" w:cs="Tahoma"/>
      <w:sz w:val="16"/>
      <w:szCs w:val="16"/>
    </w:rPr>
  </w:style>
  <w:style w:type="character" w:customStyle="1" w:styleId="BalloonTextChar">
    <w:name w:val="Balloon Text Char"/>
    <w:basedOn w:val="DefaultParagraphFont"/>
    <w:link w:val="BalloonText"/>
    <w:uiPriority w:val="99"/>
    <w:semiHidden/>
    <w:rsid w:val="006C5B42"/>
    <w:rPr>
      <w:rFonts w:ascii="Tahoma" w:eastAsia="Times New Roman" w:hAnsi="Tahoma" w:cs="Tahoma"/>
      <w:sz w:val="16"/>
      <w:szCs w:val="16"/>
      <w:lang w:eastAsia="it-IT"/>
    </w:rPr>
  </w:style>
  <w:style w:type="paragraph" w:styleId="NormalWeb">
    <w:name w:val="Normal (Web)"/>
    <w:basedOn w:val="Normal"/>
    <w:uiPriority w:val="99"/>
    <w:unhideWhenUsed/>
    <w:rsid w:val="003D2D26"/>
    <w:pPr>
      <w:spacing w:before="100" w:beforeAutospacing="1" w:after="100" w:afterAutospacing="1"/>
      <w:jc w:val="left"/>
    </w:pPr>
    <w:rPr>
      <w:sz w:val="24"/>
      <w:szCs w:val="24"/>
    </w:rPr>
  </w:style>
  <w:style w:type="character" w:styleId="Strong">
    <w:name w:val="Strong"/>
    <w:basedOn w:val="DefaultParagraphFont"/>
    <w:uiPriority w:val="22"/>
    <w:qFormat/>
    <w:rsid w:val="003D2D26"/>
    <w:rPr>
      <w:b/>
      <w:bCs/>
    </w:rPr>
  </w:style>
  <w:style w:type="character" w:styleId="Emphasis">
    <w:name w:val="Emphasis"/>
    <w:basedOn w:val="DefaultParagraphFont"/>
    <w:uiPriority w:val="20"/>
    <w:qFormat/>
    <w:rsid w:val="003D2D26"/>
    <w:rPr>
      <w:i/>
      <w:iCs/>
    </w:rPr>
  </w:style>
  <w:style w:type="character" w:customStyle="1" w:styleId="apple-converted-space">
    <w:name w:val="apple-converted-space"/>
    <w:basedOn w:val="DefaultParagraphFont"/>
    <w:rsid w:val="003D2D26"/>
  </w:style>
  <w:style w:type="paragraph" w:styleId="ListParagraph">
    <w:name w:val="List Paragraph"/>
    <w:basedOn w:val="Normal"/>
    <w:uiPriority w:val="34"/>
    <w:qFormat/>
    <w:rsid w:val="00DE18BA"/>
    <w:pPr>
      <w:ind w:left="720"/>
      <w:contextualSpacing/>
    </w:pPr>
  </w:style>
  <w:style w:type="character" w:customStyle="1" w:styleId="st">
    <w:name w:val="st"/>
    <w:basedOn w:val="DefaultParagraphFont"/>
    <w:rsid w:val="00DE18BA"/>
  </w:style>
  <w:style w:type="paragraph" w:customStyle="1" w:styleId="msolistparagraph0">
    <w:name w:val="msolistparagraph"/>
    <w:basedOn w:val="Normal"/>
    <w:rsid w:val="00A02F5F"/>
    <w:pPr>
      <w:ind w:left="720"/>
      <w:jc w:val="left"/>
    </w:pPr>
    <w:rPr>
      <w:rFonts w:eastAsiaTheme="minorHAnsi"/>
      <w:sz w:val="24"/>
      <w:szCs w:val="24"/>
    </w:rPr>
  </w:style>
  <w:style w:type="table" w:styleId="TableGrid">
    <w:name w:val="Table Grid"/>
    <w:basedOn w:val="TableNormal"/>
    <w:uiPriority w:val="59"/>
    <w:rsid w:val="0089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9206D6"/>
    <w:pPr>
      <w:jc w:val="left"/>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semiHidden/>
    <w:rsid w:val="009206D6"/>
    <w:rPr>
      <w:rFonts w:ascii="Consolas" w:hAnsi="Consolas" w:cs="Consolas"/>
      <w:sz w:val="21"/>
      <w:szCs w:val="21"/>
    </w:rPr>
  </w:style>
  <w:style w:type="character" w:customStyle="1" w:styleId="Heading1Char">
    <w:name w:val="Heading 1 Char"/>
    <w:basedOn w:val="DefaultParagraphFont"/>
    <w:link w:val="Heading1"/>
    <w:uiPriority w:val="9"/>
    <w:rsid w:val="00816083"/>
    <w:rPr>
      <w:rFonts w:ascii="Times New Roman" w:eastAsia="Times New Roman" w:hAnsi="Times New Roman" w:cs="Times New Roman"/>
      <w:b/>
      <w:bCs/>
      <w:kern w:val="36"/>
      <w:sz w:val="48"/>
      <w:szCs w:val="48"/>
      <w:lang w:eastAsia="it-IT"/>
    </w:rPr>
  </w:style>
  <w:style w:type="character" w:customStyle="1" w:styleId="Data1">
    <w:name w:val="Data1"/>
    <w:basedOn w:val="DefaultParagraphFont"/>
    <w:rsid w:val="00816083"/>
  </w:style>
  <w:style w:type="character" w:customStyle="1" w:styleId="ns-counter">
    <w:name w:val="ns-counter"/>
    <w:basedOn w:val="DefaultParagraphFont"/>
    <w:rsid w:val="00816083"/>
  </w:style>
  <w:style w:type="character" w:customStyle="1" w:styleId="ns-counter-label">
    <w:name w:val="ns-counter-label"/>
    <w:basedOn w:val="DefaultParagraphFont"/>
    <w:rsid w:val="00816083"/>
  </w:style>
  <w:style w:type="paragraph" w:customStyle="1" w:styleId="thecontentimg">
    <w:name w:val="the_content_img"/>
    <w:basedOn w:val="Normal"/>
    <w:rsid w:val="00816083"/>
    <w:pPr>
      <w:spacing w:before="100" w:beforeAutospacing="1" w:after="100" w:afterAutospacing="1"/>
      <w:jc w:val="left"/>
    </w:pPr>
    <w:rPr>
      <w:sz w:val="24"/>
      <w:szCs w:val="24"/>
    </w:rPr>
  </w:style>
  <w:style w:type="character" w:customStyle="1" w:styleId="sidebox-title-sec">
    <w:name w:val="sidebox-title-sec"/>
    <w:basedOn w:val="DefaultParagraphFont"/>
    <w:rsid w:val="00816083"/>
  </w:style>
  <w:style w:type="paragraph" w:customStyle="1" w:styleId="onlytext">
    <w:name w:val="onlytext"/>
    <w:basedOn w:val="Normal"/>
    <w:rsid w:val="00816083"/>
    <w:pPr>
      <w:spacing w:before="100" w:beforeAutospacing="1" w:after="100" w:afterAutospacing="1"/>
      <w:jc w:val="left"/>
    </w:pPr>
    <w:rPr>
      <w:sz w:val="24"/>
      <w:szCs w:val="24"/>
    </w:rPr>
  </w:style>
  <w:style w:type="character" w:customStyle="1" w:styleId="Heading3Char">
    <w:name w:val="Heading 3 Char"/>
    <w:basedOn w:val="DefaultParagraphFont"/>
    <w:link w:val="Heading3"/>
    <w:uiPriority w:val="9"/>
    <w:semiHidden/>
    <w:rsid w:val="00593269"/>
    <w:rPr>
      <w:rFonts w:asciiTheme="majorHAnsi" w:eastAsiaTheme="majorEastAsia" w:hAnsiTheme="majorHAnsi" w:cstheme="majorBidi"/>
      <w:b/>
      <w:bCs/>
      <w:color w:val="4F81BD" w:themeColor="accent1"/>
      <w:sz w:val="26"/>
      <w:szCs w:val="20"/>
      <w:lang w:eastAsia="it-IT"/>
    </w:rPr>
  </w:style>
  <w:style w:type="paragraph" w:styleId="NoSpacing">
    <w:name w:val="No Spacing"/>
    <w:uiPriority w:val="1"/>
    <w:qFormat/>
    <w:rsid w:val="00FB7D5E"/>
    <w:pPr>
      <w:spacing w:after="0" w:line="240" w:lineRule="auto"/>
    </w:pPr>
  </w:style>
  <w:style w:type="character" w:customStyle="1" w:styleId="Heading5Char">
    <w:name w:val="Heading 5 Char"/>
    <w:basedOn w:val="DefaultParagraphFont"/>
    <w:link w:val="Heading5"/>
    <w:uiPriority w:val="9"/>
    <w:semiHidden/>
    <w:rsid w:val="00186473"/>
    <w:rPr>
      <w:rFonts w:asciiTheme="majorHAnsi" w:eastAsiaTheme="majorEastAsia" w:hAnsiTheme="majorHAnsi" w:cstheme="majorBidi"/>
      <w:color w:val="365F91" w:themeColor="accent1" w:themeShade="BF"/>
      <w:sz w:val="26"/>
      <w:szCs w:val="20"/>
      <w:lang w:eastAsia="it-IT"/>
    </w:rPr>
  </w:style>
  <w:style w:type="character" w:customStyle="1" w:styleId="Heading6Char">
    <w:name w:val="Heading 6 Char"/>
    <w:basedOn w:val="DefaultParagraphFont"/>
    <w:link w:val="Heading6"/>
    <w:uiPriority w:val="9"/>
    <w:semiHidden/>
    <w:rsid w:val="00186473"/>
    <w:rPr>
      <w:rFonts w:asciiTheme="majorHAnsi" w:eastAsiaTheme="majorEastAsia" w:hAnsiTheme="majorHAnsi" w:cstheme="majorBidi"/>
      <w:color w:val="243F60" w:themeColor="accent1" w:themeShade="7F"/>
      <w:sz w:val="26"/>
      <w:szCs w:val="20"/>
      <w:lang w:eastAsia="it-IT"/>
    </w:rPr>
  </w:style>
  <w:style w:type="paragraph" w:customStyle="1" w:styleId="Paragrafoelenco1">
    <w:name w:val="Paragrafo elenco1"/>
    <w:rsid w:val="00873D57"/>
    <w:pPr>
      <w:ind w:left="720"/>
    </w:pPr>
    <w:rPr>
      <w:rFonts w:ascii="Lucida Grande" w:eastAsia="ヒラギノ角ゴ Pro W3" w:hAnsi="Lucida Grande" w:cs="Times New Roman"/>
      <w:color w:val="000000"/>
      <w:szCs w:val="20"/>
      <w:lang w:eastAsia="it-IT"/>
    </w:rPr>
  </w:style>
  <w:style w:type="paragraph" w:styleId="Header">
    <w:name w:val="header"/>
    <w:basedOn w:val="Normal"/>
    <w:link w:val="HeaderChar"/>
    <w:uiPriority w:val="99"/>
    <w:unhideWhenUsed/>
    <w:rsid w:val="00C32891"/>
    <w:pPr>
      <w:tabs>
        <w:tab w:val="center" w:pos="4819"/>
        <w:tab w:val="right" w:pos="9638"/>
      </w:tabs>
    </w:pPr>
  </w:style>
  <w:style w:type="character" w:customStyle="1" w:styleId="HeaderChar">
    <w:name w:val="Header Char"/>
    <w:basedOn w:val="DefaultParagraphFont"/>
    <w:link w:val="Header"/>
    <w:uiPriority w:val="99"/>
    <w:rsid w:val="00C32891"/>
    <w:rPr>
      <w:rFonts w:ascii="Times New Roman" w:eastAsia="Times New Roman" w:hAnsi="Times New Roman" w:cs="Times New Roman"/>
      <w:sz w:val="26"/>
      <w:szCs w:val="20"/>
      <w:lang w:eastAsia="it-IT"/>
    </w:rPr>
  </w:style>
  <w:style w:type="paragraph" w:styleId="Footer">
    <w:name w:val="footer"/>
    <w:basedOn w:val="Normal"/>
    <w:link w:val="FooterChar"/>
    <w:uiPriority w:val="99"/>
    <w:unhideWhenUsed/>
    <w:rsid w:val="00C32891"/>
    <w:pPr>
      <w:tabs>
        <w:tab w:val="center" w:pos="4819"/>
        <w:tab w:val="right" w:pos="9638"/>
      </w:tabs>
    </w:pPr>
  </w:style>
  <w:style w:type="character" w:customStyle="1" w:styleId="FooterChar">
    <w:name w:val="Footer Char"/>
    <w:basedOn w:val="DefaultParagraphFont"/>
    <w:link w:val="Footer"/>
    <w:uiPriority w:val="99"/>
    <w:rsid w:val="00C32891"/>
    <w:rPr>
      <w:rFonts w:ascii="Times New Roman" w:eastAsia="Times New Roman" w:hAnsi="Times New Roman" w:cs="Times New Roman"/>
      <w:sz w:val="26"/>
      <w:szCs w:val="20"/>
      <w:lang w:eastAsia="it-IT"/>
    </w:rPr>
  </w:style>
  <w:style w:type="character" w:styleId="CommentReference">
    <w:name w:val="annotation reference"/>
    <w:basedOn w:val="DefaultParagraphFont"/>
    <w:uiPriority w:val="99"/>
    <w:semiHidden/>
    <w:unhideWhenUsed/>
    <w:rsid w:val="00470451"/>
    <w:rPr>
      <w:sz w:val="18"/>
      <w:szCs w:val="18"/>
    </w:rPr>
  </w:style>
  <w:style w:type="paragraph" w:styleId="CommentText">
    <w:name w:val="annotation text"/>
    <w:basedOn w:val="Normal"/>
    <w:link w:val="CommentTextChar"/>
    <w:uiPriority w:val="99"/>
    <w:semiHidden/>
    <w:unhideWhenUsed/>
    <w:rsid w:val="00470451"/>
    <w:rPr>
      <w:sz w:val="24"/>
      <w:szCs w:val="24"/>
    </w:rPr>
  </w:style>
  <w:style w:type="character" w:customStyle="1" w:styleId="CommentTextChar">
    <w:name w:val="Comment Text Char"/>
    <w:basedOn w:val="DefaultParagraphFont"/>
    <w:link w:val="CommentText"/>
    <w:uiPriority w:val="99"/>
    <w:semiHidden/>
    <w:rsid w:val="00470451"/>
    <w:rPr>
      <w:rFonts w:ascii="Times New Roman" w:eastAsia="Times New Roman" w:hAnsi="Times New Roman" w:cs="Times New Roman"/>
      <w:sz w:val="24"/>
      <w:szCs w:val="24"/>
      <w:lang w:eastAsia="it-IT"/>
    </w:rPr>
  </w:style>
  <w:style w:type="paragraph" w:styleId="CommentSubject">
    <w:name w:val="annotation subject"/>
    <w:basedOn w:val="CommentText"/>
    <w:next w:val="CommentText"/>
    <w:link w:val="CommentSubjectChar"/>
    <w:uiPriority w:val="99"/>
    <w:semiHidden/>
    <w:unhideWhenUsed/>
    <w:rsid w:val="00470451"/>
    <w:rPr>
      <w:b/>
      <w:bCs/>
      <w:sz w:val="20"/>
      <w:szCs w:val="20"/>
    </w:rPr>
  </w:style>
  <w:style w:type="character" w:customStyle="1" w:styleId="CommentSubjectChar">
    <w:name w:val="Comment Subject Char"/>
    <w:basedOn w:val="CommentTextChar"/>
    <w:link w:val="CommentSubject"/>
    <w:uiPriority w:val="99"/>
    <w:semiHidden/>
    <w:rsid w:val="00470451"/>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49421546">
      <w:bodyDiv w:val="1"/>
      <w:marLeft w:val="0"/>
      <w:marRight w:val="0"/>
      <w:marTop w:val="0"/>
      <w:marBottom w:val="0"/>
      <w:divBdr>
        <w:top w:val="none" w:sz="0" w:space="0" w:color="auto"/>
        <w:left w:val="none" w:sz="0" w:space="0" w:color="auto"/>
        <w:bottom w:val="none" w:sz="0" w:space="0" w:color="auto"/>
        <w:right w:val="none" w:sz="0" w:space="0" w:color="auto"/>
      </w:divBdr>
      <w:divsChild>
        <w:div w:id="1497960062">
          <w:marLeft w:val="0"/>
          <w:marRight w:val="0"/>
          <w:marTop w:val="0"/>
          <w:marBottom w:val="0"/>
          <w:divBdr>
            <w:top w:val="none" w:sz="0" w:space="0" w:color="auto"/>
            <w:left w:val="none" w:sz="0" w:space="0" w:color="auto"/>
            <w:bottom w:val="none" w:sz="0" w:space="0" w:color="auto"/>
            <w:right w:val="none" w:sz="0" w:space="0" w:color="auto"/>
          </w:divBdr>
        </w:div>
        <w:div w:id="358966853">
          <w:marLeft w:val="0"/>
          <w:marRight w:val="0"/>
          <w:marTop w:val="0"/>
          <w:marBottom w:val="0"/>
          <w:divBdr>
            <w:top w:val="none" w:sz="0" w:space="0" w:color="auto"/>
            <w:left w:val="none" w:sz="0" w:space="0" w:color="auto"/>
            <w:bottom w:val="none" w:sz="0" w:space="0" w:color="auto"/>
            <w:right w:val="none" w:sz="0" w:space="0" w:color="auto"/>
          </w:divBdr>
        </w:div>
        <w:div w:id="1391808528">
          <w:marLeft w:val="0"/>
          <w:marRight w:val="0"/>
          <w:marTop w:val="0"/>
          <w:marBottom w:val="0"/>
          <w:divBdr>
            <w:top w:val="none" w:sz="0" w:space="0" w:color="auto"/>
            <w:left w:val="none" w:sz="0" w:space="0" w:color="auto"/>
            <w:bottom w:val="none" w:sz="0" w:space="0" w:color="auto"/>
            <w:right w:val="none" w:sz="0" w:space="0" w:color="auto"/>
          </w:divBdr>
          <w:divsChild>
            <w:div w:id="448742965">
              <w:marLeft w:val="0"/>
              <w:marRight w:val="0"/>
              <w:marTop w:val="0"/>
              <w:marBottom w:val="0"/>
              <w:divBdr>
                <w:top w:val="none" w:sz="0" w:space="0" w:color="auto"/>
                <w:left w:val="none" w:sz="0" w:space="0" w:color="auto"/>
                <w:bottom w:val="none" w:sz="0" w:space="0" w:color="auto"/>
                <w:right w:val="none" w:sz="0" w:space="0" w:color="auto"/>
              </w:divBdr>
            </w:div>
            <w:div w:id="449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5880">
      <w:bodyDiv w:val="1"/>
      <w:marLeft w:val="0"/>
      <w:marRight w:val="0"/>
      <w:marTop w:val="0"/>
      <w:marBottom w:val="0"/>
      <w:divBdr>
        <w:top w:val="none" w:sz="0" w:space="0" w:color="auto"/>
        <w:left w:val="none" w:sz="0" w:space="0" w:color="auto"/>
        <w:bottom w:val="none" w:sz="0" w:space="0" w:color="auto"/>
        <w:right w:val="none" w:sz="0" w:space="0" w:color="auto"/>
      </w:divBdr>
    </w:div>
    <w:div w:id="333335779">
      <w:bodyDiv w:val="1"/>
      <w:marLeft w:val="0"/>
      <w:marRight w:val="0"/>
      <w:marTop w:val="0"/>
      <w:marBottom w:val="0"/>
      <w:divBdr>
        <w:top w:val="none" w:sz="0" w:space="0" w:color="auto"/>
        <w:left w:val="none" w:sz="0" w:space="0" w:color="auto"/>
        <w:bottom w:val="none" w:sz="0" w:space="0" w:color="auto"/>
        <w:right w:val="none" w:sz="0" w:space="0" w:color="auto"/>
      </w:divBdr>
    </w:div>
    <w:div w:id="348456892">
      <w:bodyDiv w:val="1"/>
      <w:marLeft w:val="0"/>
      <w:marRight w:val="0"/>
      <w:marTop w:val="0"/>
      <w:marBottom w:val="0"/>
      <w:divBdr>
        <w:top w:val="none" w:sz="0" w:space="0" w:color="auto"/>
        <w:left w:val="none" w:sz="0" w:space="0" w:color="auto"/>
        <w:bottom w:val="none" w:sz="0" w:space="0" w:color="auto"/>
        <w:right w:val="none" w:sz="0" w:space="0" w:color="auto"/>
      </w:divBdr>
    </w:div>
    <w:div w:id="393626214">
      <w:bodyDiv w:val="1"/>
      <w:marLeft w:val="0"/>
      <w:marRight w:val="0"/>
      <w:marTop w:val="0"/>
      <w:marBottom w:val="0"/>
      <w:divBdr>
        <w:top w:val="none" w:sz="0" w:space="0" w:color="auto"/>
        <w:left w:val="none" w:sz="0" w:space="0" w:color="auto"/>
        <w:bottom w:val="none" w:sz="0" w:space="0" w:color="auto"/>
        <w:right w:val="none" w:sz="0" w:space="0" w:color="auto"/>
      </w:divBdr>
    </w:div>
    <w:div w:id="440154211">
      <w:bodyDiv w:val="1"/>
      <w:marLeft w:val="0"/>
      <w:marRight w:val="0"/>
      <w:marTop w:val="0"/>
      <w:marBottom w:val="0"/>
      <w:divBdr>
        <w:top w:val="none" w:sz="0" w:space="0" w:color="auto"/>
        <w:left w:val="none" w:sz="0" w:space="0" w:color="auto"/>
        <w:bottom w:val="none" w:sz="0" w:space="0" w:color="auto"/>
        <w:right w:val="none" w:sz="0" w:space="0" w:color="auto"/>
      </w:divBdr>
    </w:div>
    <w:div w:id="461853307">
      <w:bodyDiv w:val="1"/>
      <w:marLeft w:val="0"/>
      <w:marRight w:val="0"/>
      <w:marTop w:val="0"/>
      <w:marBottom w:val="0"/>
      <w:divBdr>
        <w:top w:val="none" w:sz="0" w:space="0" w:color="auto"/>
        <w:left w:val="none" w:sz="0" w:space="0" w:color="auto"/>
        <w:bottom w:val="none" w:sz="0" w:space="0" w:color="auto"/>
        <w:right w:val="none" w:sz="0" w:space="0" w:color="auto"/>
      </w:divBdr>
    </w:div>
    <w:div w:id="539130267">
      <w:bodyDiv w:val="1"/>
      <w:marLeft w:val="0"/>
      <w:marRight w:val="0"/>
      <w:marTop w:val="0"/>
      <w:marBottom w:val="0"/>
      <w:divBdr>
        <w:top w:val="none" w:sz="0" w:space="0" w:color="auto"/>
        <w:left w:val="none" w:sz="0" w:space="0" w:color="auto"/>
        <w:bottom w:val="none" w:sz="0" w:space="0" w:color="auto"/>
        <w:right w:val="none" w:sz="0" w:space="0" w:color="auto"/>
      </w:divBdr>
    </w:div>
    <w:div w:id="700664310">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846214280">
      <w:bodyDiv w:val="1"/>
      <w:marLeft w:val="0"/>
      <w:marRight w:val="0"/>
      <w:marTop w:val="0"/>
      <w:marBottom w:val="0"/>
      <w:divBdr>
        <w:top w:val="none" w:sz="0" w:space="0" w:color="auto"/>
        <w:left w:val="none" w:sz="0" w:space="0" w:color="auto"/>
        <w:bottom w:val="none" w:sz="0" w:space="0" w:color="auto"/>
        <w:right w:val="none" w:sz="0" w:space="0" w:color="auto"/>
      </w:divBdr>
    </w:div>
    <w:div w:id="867836943">
      <w:bodyDiv w:val="1"/>
      <w:marLeft w:val="0"/>
      <w:marRight w:val="0"/>
      <w:marTop w:val="0"/>
      <w:marBottom w:val="0"/>
      <w:divBdr>
        <w:top w:val="none" w:sz="0" w:space="0" w:color="auto"/>
        <w:left w:val="none" w:sz="0" w:space="0" w:color="auto"/>
        <w:bottom w:val="none" w:sz="0" w:space="0" w:color="auto"/>
        <w:right w:val="none" w:sz="0" w:space="0" w:color="auto"/>
      </w:divBdr>
    </w:div>
    <w:div w:id="912005818">
      <w:bodyDiv w:val="1"/>
      <w:marLeft w:val="0"/>
      <w:marRight w:val="0"/>
      <w:marTop w:val="0"/>
      <w:marBottom w:val="0"/>
      <w:divBdr>
        <w:top w:val="none" w:sz="0" w:space="0" w:color="auto"/>
        <w:left w:val="none" w:sz="0" w:space="0" w:color="auto"/>
        <w:bottom w:val="none" w:sz="0" w:space="0" w:color="auto"/>
        <w:right w:val="none" w:sz="0" w:space="0" w:color="auto"/>
      </w:divBdr>
    </w:div>
    <w:div w:id="975723253">
      <w:bodyDiv w:val="1"/>
      <w:marLeft w:val="0"/>
      <w:marRight w:val="0"/>
      <w:marTop w:val="0"/>
      <w:marBottom w:val="0"/>
      <w:divBdr>
        <w:top w:val="none" w:sz="0" w:space="0" w:color="auto"/>
        <w:left w:val="none" w:sz="0" w:space="0" w:color="auto"/>
        <w:bottom w:val="none" w:sz="0" w:space="0" w:color="auto"/>
        <w:right w:val="none" w:sz="0" w:space="0" w:color="auto"/>
      </w:divBdr>
    </w:div>
    <w:div w:id="979727287">
      <w:bodyDiv w:val="1"/>
      <w:marLeft w:val="0"/>
      <w:marRight w:val="0"/>
      <w:marTop w:val="0"/>
      <w:marBottom w:val="0"/>
      <w:divBdr>
        <w:top w:val="none" w:sz="0" w:space="0" w:color="auto"/>
        <w:left w:val="none" w:sz="0" w:space="0" w:color="auto"/>
        <w:bottom w:val="none" w:sz="0" w:space="0" w:color="auto"/>
        <w:right w:val="none" w:sz="0" w:space="0" w:color="auto"/>
      </w:divBdr>
    </w:div>
    <w:div w:id="1133984771">
      <w:bodyDiv w:val="1"/>
      <w:marLeft w:val="0"/>
      <w:marRight w:val="0"/>
      <w:marTop w:val="0"/>
      <w:marBottom w:val="0"/>
      <w:divBdr>
        <w:top w:val="none" w:sz="0" w:space="0" w:color="auto"/>
        <w:left w:val="none" w:sz="0" w:space="0" w:color="auto"/>
        <w:bottom w:val="none" w:sz="0" w:space="0" w:color="auto"/>
        <w:right w:val="none" w:sz="0" w:space="0" w:color="auto"/>
      </w:divBdr>
    </w:div>
    <w:div w:id="1312442244">
      <w:bodyDiv w:val="1"/>
      <w:marLeft w:val="0"/>
      <w:marRight w:val="0"/>
      <w:marTop w:val="0"/>
      <w:marBottom w:val="0"/>
      <w:divBdr>
        <w:top w:val="none" w:sz="0" w:space="0" w:color="auto"/>
        <w:left w:val="none" w:sz="0" w:space="0" w:color="auto"/>
        <w:bottom w:val="none" w:sz="0" w:space="0" w:color="auto"/>
        <w:right w:val="none" w:sz="0" w:space="0" w:color="auto"/>
      </w:divBdr>
    </w:div>
    <w:div w:id="1447968137">
      <w:bodyDiv w:val="1"/>
      <w:marLeft w:val="0"/>
      <w:marRight w:val="0"/>
      <w:marTop w:val="0"/>
      <w:marBottom w:val="0"/>
      <w:divBdr>
        <w:top w:val="none" w:sz="0" w:space="0" w:color="auto"/>
        <w:left w:val="none" w:sz="0" w:space="0" w:color="auto"/>
        <w:bottom w:val="none" w:sz="0" w:space="0" w:color="auto"/>
        <w:right w:val="none" w:sz="0" w:space="0" w:color="auto"/>
      </w:divBdr>
      <w:divsChild>
        <w:div w:id="1768186939">
          <w:marLeft w:val="0"/>
          <w:marRight w:val="0"/>
          <w:marTop w:val="0"/>
          <w:marBottom w:val="0"/>
          <w:divBdr>
            <w:top w:val="none" w:sz="0" w:space="0" w:color="auto"/>
            <w:left w:val="none" w:sz="0" w:space="0" w:color="auto"/>
            <w:bottom w:val="none" w:sz="0" w:space="0" w:color="auto"/>
            <w:right w:val="none" w:sz="0" w:space="0" w:color="auto"/>
          </w:divBdr>
          <w:divsChild>
            <w:div w:id="301467035">
              <w:marLeft w:val="0"/>
              <w:marRight w:val="0"/>
              <w:marTop w:val="0"/>
              <w:marBottom w:val="0"/>
              <w:divBdr>
                <w:top w:val="none" w:sz="0" w:space="0" w:color="auto"/>
                <w:left w:val="none" w:sz="0" w:space="0" w:color="auto"/>
                <w:bottom w:val="none" w:sz="0" w:space="0" w:color="auto"/>
                <w:right w:val="none" w:sz="0" w:space="0" w:color="auto"/>
              </w:divBdr>
              <w:divsChild>
                <w:div w:id="1183783932">
                  <w:marLeft w:val="0"/>
                  <w:marRight w:val="0"/>
                  <w:marTop w:val="0"/>
                  <w:marBottom w:val="0"/>
                  <w:divBdr>
                    <w:top w:val="none" w:sz="0" w:space="0" w:color="auto"/>
                    <w:left w:val="none" w:sz="0" w:space="0" w:color="auto"/>
                    <w:bottom w:val="none" w:sz="0" w:space="0" w:color="auto"/>
                    <w:right w:val="none" w:sz="0" w:space="0" w:color="auto"/>
                  </w:divBdr>
                </w:div>
              </w:divsChild>
            </w:div>
            <w:div w:id="1508711736">
              <w:marLeft w:val="0"/>
              <w:marRight w:val="0"/>
              <w:marTop w:val="0"/>
              <w:marBottom w:val="0"/>
              <w:divBdr>
                <w:top w:val="none" w:sz="0" w:space="0" w:color="auto"/>
                <w:left w:val="none" w:sz="0" w:space="0" w:color="auto"/>
                <w:bottom w:val="none" w:sz="0" w:space="0" w:color="auto"/>
                <w:right w:val="none" w:sz="0" w:space="0" w:color="auto"/>
              </w:divBdr>
              <w:divsChild>
                <w:div w:id="130170990">
                  <w:marLeft w:val="0"/>
                  <w:marRight w:val="0"/>
                  <w:marTop w:val="0"/>
                  <w:marBottom w:val="0"/>
                  <w:divBdr>
                    <w:top w:val="none" w:sz="0" w:space="0" w:color="auto"/>
                    <w:left w:val="none" w:sz="0" w:space="0" w:color="auto"/>
                    <w:bottom w:val="none" w:sz="0" w:space="0" w:color="auto"/>
                    <w:right w:val="none" w:sz="0" w:space="0" w:color="auto"/>
                  </w:divBdr>
                </w:div>
                <w:div w:id="1430615240">
                  <w:marLeft w:val="0"/>
                  <w:marRight w:val="0"/>
                  <w:marTop w:val="0"/>
                  <w:marBottom w:val="0"/>
                  <w:divBdr>
                    <w:top w:val="none" w:sz="0" w:space="0" w:color="auto"/>
                    <w:left w:val="none" w:sz="0" w:space="0" w:color="auto"/>
                    <w:bottom w:val="none" w:sz="0" w:space="0" w:color="auto"/>
                    <w:right w:val="none" w:sz="0" w:space="0" w:color="auto"/>
                  </w:divBdr>
                </w:div>
              </w:divsChild>
            </w:div>
            <w:div w:id="98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1431">
      <w:bodyDiv w:val="1"/>
      <w:marLeft w:val="0"/>
      <w:marRight w:val="0"/>
      <w:marTop w:val="0"/>
      <w:marBottom w:val="0"/>
      <w:divBdr>
        <w:top w:val="none" w:sz="0" w:space="0" w:color="auto"/>
        <w:left w:val="none" w:sz="0" w:space="0" w:color="auto"/>
        <w:bottom w:val="none" w:sz="0" w:space="0" w:color="auto"/>
        <w:right w:val="none" w:sz="0" w:space="0" w:color="auto"/>
      </w:divBdr>
    </w:div>
    <w:div w:id="1574974306">
      <w:bodyDiv w:val="1"/>
      <w:marLeft w:val="0"/>
      <w:marRight w:val="0"/>
      <w:marTop w:val="0"/>
      <w:marBottom w:val="0"/>
      <w:divBdr>
        <w:top w:val="none" w:sz="0" w:space="0" w:color="auto"/>
        <w:left w:val="none" w:sz="0" w:space="0" w:color="auto"/>
        <w:bottom w:val="none" w:sz="0" w:space="0" w:color="auto"/>
        <w:right w:val="none" w:sz="0" w:space="0" w:color="auto"/>
      </w:divBdr>
    </w:div>
    <w:div w:id="1616061633">
      <w:bodyDiv w:val="1"/>
      <w:marLeft w:val="0"/>
      <w:marRight w:val="0"/>
      <w:marTop w:val="0"/>
      <w:marBottom w:val="0"/>
      <w:divBdr>
        <w:top w:val="none" w:sz="0" w:space="0" w:color="auto"/>
        <w:left w:val="none" w:sz="0" w:space="0" w:color="auto"/>
        <w:bottom w:val="none" w:sz="0" w:space="0" w:color="auto"/>
        <w:right w:val="none" w:sz="0" w:space="0" w:color="auto"/>
      </w:divBdr>
      <w:divsChild>
        <w:div w:id="963315515">
          <w:marLeft w:val="0"/>
          <w:marRight w:val="0"/>
          <w:marTop w:val="0"/>
          <w:marBottom w:val="0"/>
          <w:divBdr>
            <w:top w:val="none" w:sz="0" w:space="0" w:color="auto"/>
            <w:left w:val="none" w:sz="0" w:space="0" w:color="auto"/>
            <w:bottom w:val="none" w:sz="0" w:space="0" w:color="auto"/>
            <w:right w:val="none" w:sz="0" w:space="0" w:color="auto"/>
          </w:divBdr>
          <w:divsChild>
            <w:div w:id="4841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4983">
      <w:bodyDiv w:val="1"/>
      <w:marLeft w:val="0"/>
      <w:marRight w:val="0"/>
      <w:marTop w:val="0"/>
      <w:marBottom w:val="0"/>
      <w:divBdr>
        <w:top w:val="none" w:sz="0" w:space="0" w:color="auto"/>
        <w:left w:val="none" w:sz="0" w:space="0" w:color="auto"/>
        <w:bottom w:val="none" w:sz="0" w:space="0" w:color="auto"/>
        <w:right w:val="none" w:sz="0" w:space="0" w:color="auto"/>
      </w:divBdr>
    </w:div>
    <w:div w:id="1819803698">
      <w:bodyDiv w:val="1"/>
      <w:marLeft w:val="0"/>
      <w:marRight w:val="0"/>
      <w:marTop w:val="0"/>
      <w:marBottom w:val="0"/>
      <w:divBdr>
        <w:top w:val="none" w:sz="0" w:space="0" w:color="auto"/>
        <w:left w:val="none" w:sz="0" w:space="0" w:color="auto"/>
        <w:bottom w:val="none" w:sz="0" w:space="0" w:color="auto"/>
        <w:right w:val="none" w:sz="0" w:space="0" w:color="auto"/>
      </w:divBdr>
      <w:divsChild>
        <w:div w:id="1117945561">
          <w:marLeft w:val="0"/>
          <w:marRight w:val="0"/>
          <w:marTop w:val="0"/>
          <w:marBottom w:val="0"/>
          <w:divBdr>
            <w:top w:val="none" w:sz="0" w:space="0" w:color="auto"/>
            <w:left w:val="none" w:sz="0" w:space="0" w:color="auto"/>
            <w:bottom w:val="none" w:sz="0" w:space="0" w:color="auto"/>
            <w:right w:val="none" w:sz="0" w:space="0" w:color="auto"/>
          </w:divBdr>
          <w:divsChild>
            <w:div w:id="1225918062">
              <w:marLeft w:val="0"/>
              <w:marRight w:val="0"/>
              <w:marTop w:val="0"/>
              <w:marBottom w:val="0"/>
              <w:divBdr>
                <w:top w:val="none" w:sz="0" w:space="0" w:color="auto"/>
                <w:left w:val="none" w:sz="0" w:space="0" w:color="auto"/>
                <w:bottom w:val="none" w:sz="0" w:space="0" w:color="auto"/>
                <w:right w:val="none" w:sz="0" w:space="0" w:color="auto"/>
              </w:divBdr>
              <w:divsChild>
                <w:div w:id="578291189">
                  <w:marLeft w:val="0"/>
                  <w:marRight w:val="0"/>
                  <w:marTop w:val="0"/>
                  <w:marBottom w:val="0"/>
                  <w:divBdr>
                    <w:top w:val="none" w:sz="0" w:space="0" w:color="auto"/>
                    <w:left w:val="none" w:sz="0" w:space="0" w:color="auto"/>
                    <w:bottom w:val="none" w:sz="0" w:space="0" w:color="auto"/>
                    <w:right w:val="none" w:sz="0" w:space="0" w:color="auto"/>
                  </w:divBdr>
                  <w:divsChild>
                    <w:div w:id="967051193">
                      <w:marLeft w:val="0"/>
                      <w:marRight w:val="0"/>
                      <w:marTop w:val="0"/>
                      <w:marBottom w:val="0"/>
                      <w:divBdr>
                        <w:top w:val="none" w:sz="0" w:space="0" w:color="auto"/>
                        <w:left w:val="none" w:sz="0" w:space="0" w:color="auto"/>
                        <w:bottom w:val="none" w:sz="0" w:space="0" w:color="auto"/>
                        <w:right w:val="none" w:sz="0" w:space="0" w:color="auto"/>
                      </w:divBdr>
                    </w:div>
                    <w:div w:id="844712816">
                      <w:marLeft w:val="0"/>
                      <w:marRight w:val="0"/>
                      <w:marTop w:val="0"/>
                      <w:marBottom w:val="0"/>
                      <w:divBdr>
                        <w:top w:val="none" w:sz="0" w:space="0" w:color="auto"/>
                        <w:left w:val="none" w:sz="0" w:space="0" w:color="auto"/>
                        <w:bottom w:val="none" w:sz="0" w:space="0" w:color="auto"/>
                        <w:right w:val="none" w:sz="0" w:space="0" w:color="auto"/>
                      </w:divBdr>
                      <w:divsChild>
                        <w:div w:id="20121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5530">
                  <w:marLeft w:val="0"/>
                  <w:marRight w:val="0"/>
                  <w:marTop w:val="0"/>
                  <w:marBottom w:val="0"/>
                  <w:divBdr>
                    <w:top w:val="none" w:sz="0" w:space="0" w:color="auto"/>
                    <w:left w:val="none" w:sz="0" w:space="0" w:color="auto"/>
                    <w:bottom w:val="none" w:sz="0" w:space="0" w:color="auto"/>
                    <w:right w:val="none" w:sz="0" w:space="0" w:color="auto"/>
                  </w:divBdr>
                  <w:divsChild>
                    <w:div w:id="94904945">
                      <w:marLeft w:val="0"/>
                      <w:marRight w:val="0"/>
                      <w:marTop w:val="0"/>
                      <w:marBottom w:val="0"/>
                      <w:divBdr>
                        <w:top w:val="none" w:sz="0" w:space="0" w:color="auto"/>
                        <w:left w:val="none" w:sz="0" w:space="0" w:color="auto"/>
                        <w:bottom w:val="single" w:sz="6" w:space="3" w:color="CCCCCC"/>
                        <w:right w:val="none" w:sz="0" w:space="0" w:color="auto"/>
                      </w:divBdr>
                      <w:divsChild>
                        <w:div w:id="586615420">
                          <w:marLeft w:val="0"/>
                          <w:marRight w:val="0"/>
                          <w:marTop w:val="0"/>
                          <w:marBottom w:val="0"/>
                          <w:divBdr>
                            <w:top w:val="none" w:sz="0" w:space="0" w:color="auto"/>
                            <w:left w:val="none" w:sz="0" w:space="0" w:color="auto"/>
                            <w:bottom w:val="none" w:sz="0" w:space="0" w:color="auto"/>
                            <w:right w:val="none" w:sz="0" w:space="0" w:color="auto"/>
                          </w:divBdr>
                        </w:div>
                        <w:div w:id="1064793209">
                          <w:marLeft w:val="0"/>
                          <w:marRight w:val="0"/>
                          <w:marTop w:val="0"/>
                          <w:marBottom w:val="0"/>
                          <w:divBdr>
                            <w:top w:val="none" w:sz="0" w:space="0" w:color="auto"/>
                            <w:left w:val="none" w:sz="0" w:space="0" w:color="auto"/>
                            <w:bottom w:val="none" w:sz="0" w:space="0" w:color="auto"/>
                            <w:right w:val="none" w:sz="0" w:space="0" w:color="auto"/>
                          </w:divBdr>
                        </w:div>
                        <w:div w:id="38094674">
                          <w:marLeft w:val="0"/>
                          <w:marRight w:val="0"/>
                          <w:marTop w:val="0"/>
                          <w:marBottom w:val="0"/>
                          <w:divBdr>
                            <w:top w:val="none" w:sz="0" w:space="0" w:color="auto"/>
                            <w:left w:val="none" w:sz="0" w:space="0" w:color="auto"/>
                            <w:bottom w:val="none" w:sz="0" w:space="0" w:color="auto"/>
                            <w:right w:val="none" w:sz="0" w:space="0" w:color="auto"/>
                          </w:divBdr>
                        </w:div>
                        <w:div w:id="827788556">
                          <w:marLeft w:val="0"/>
                          <w:marRight w:val="0"/>
                          <w:marTop w:val="0"/>
                          <w:marBottom w:val="0"/>
                          <w:divBdr>
                            <w:top w:val="none" w:sz="0" w:space="0" w:color="auto"/>
                            <w:left w:val="none" w:sz="0" w:space="0" w:color="auto"/>
                            <w:bottom w:val="none" w:sz="0" w:space="0" w:color="auto"/>
                            <w:right w:val="none" w:sz="0" w:space="0" w:color="auto"/>
                          </w:divBdr>
                        </w:div>
                        <w:div w:id="2095473918">
                          <w:marLeft w:val="0"/>
                          <w:marRight w:val="0"/>
                          <w:marTop w:val="0"/>
                          <w:marBottom w:val="0"/>
                          <w:divBdr>
                            <w:top w:val="none" w:sz="0" w:space="0" w:color="auto"/>
                            <w:left w:val="none" w:sz="0" w:space="0" w:color="auto"/>
                            <w:bottom w:val="none" w:sz="0" w:space="0" w:color="auto"/>
                            <w:right w:val="none" w:sz="0" w:space="0" w:color="auto"/>
                          </w:divBdr>
                          <w:divsChild>
                            <w:div w:id="156658255">
                              <w:marLeft w:val="0"/>
                              <w:marRight w:val="0"/>
                              <w:marTop w:val="0"/>
                              <w:marBottom w:val="0"/>
                              <w:divBdr>
                                <w:top w:val="none" w:sz="0" w:space="0" w:color="auto"/>
                                <w:left w:val="none" w:sz="0" w:space="0" w:color="auto"/>
                                <w:bottom w:val="none" w:sz="0" w:space="0" w:color="auto"/>
                                <w:right w:val="none" w:sz="0" w:space="0" w:color="auto"/>
                              </w:divBdr>
                              <w:divsChild>
                                <w:div w:id="1018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07767">
                  <w:marLeft w:val="0"/>
                  <w:marRight w:val="0"/>
                  <w:marTop w:val="0"/>
                  <w:marBottom w:val="0"/>
                  <w:divBdr>
                    <w:top w:val="none" w:sz="0" w:space="0" w:color="auto"/>
                    <w:left w:val="none" w:sz="0" w:space="0" w:color="auto"/>
                    <w:bottom w:val="none" w:sz="0" w:space="0" w:color="auto"/>
                    <w:right w:val="none" w:sz="0" w:space="0" w:color="auto"/>
                  </w:divBdr>
                  <w:divsChild>
                    <w:div w:id="1237784680">
                      <w:marLeft w:val="0"/>
                      <w:marRight w:val="0"/>
                      <w:marTop w:val="0"/>
                      <w:marBottom w:val="0"/>
                      <w:divBdr>
                        <w:top w:val="none" w:sz="0" w:space="0" w:color="auto"/>
                        <w:left w:val="none" w:sz="0" w:space="0" w:color="auto"/>
                        <w:bottom w:val="none" w:sz="0" w:space="0" w:color="auto"/>
                        <w:right w:val="none" w:sz="0" w:space="0" w:color="auto"/>
                      </w:divBdr>
                      <w:divsChild>
                        <w:div w:id="224533408">
                          <w:marLeft w:val="0"/>
                          <w:marRight w:val="0"/>
                          <w:marTop w:val="0"/>
                          <w:marBottom w:val="0"/>
                          <w:divBdr>
                            <w:top w:val="none" w:sz="0" w:space="0" w:color="auto"/>
                            <w:left w:val="none" w:sz="0" w:space="0" w:color="auto"/>
                            <w:bottom w:val="none" w:sz="0" w:space="0" w:color="auto"/>
                            <w:right w:val="none" w:sz="0" w:space="0" w:color="auto"/>
                          </w:divBdr>
                          <w:divsChild>
                            <w:div w:id="476916064">
                              <w:marLeft w:val="0"/>
                              <w:marRight w:val="0"/>
                              <w:marTop w:val="0"/>
                              <w:marBottom w:val="0"/>
                              <w:divBdr>
                                <w:top w:val="none" w:sz="0" w:space="0" w:color="auto"/>
                                <w:left w:val="none" w:sz="0" w:space="0" w:color="auto"/>
                                <w:bottom w:val="none" w:sz="0" w:space="0" w:color="auto"/>
                                <w:right w:val="none" w:sz="0" w:space="0" w:color="auto"/>
                              </w:divBdr>
                              <w:divsChild>
                                <w:div w:id="1984387266">
                                  <w:marLeft w:val="0"/>
                                  <w:marRight w:val="0"/>
                                  <w:marTop w:val="0"/>
                                  <w:marBottom w:val="0"/>
                                  <w:divBdr>
                                    <w:top w:val="none" w:sz="0" w:space="0" w:color="auto"/>
                                    <w:left w:val="none" w:sz="0" w:space="0" w:color="auto"/>
                                    <w:bottom w:val="none" w:sz="0" w:space="0" w:color="auto"/>
                                    <w:right w:val="none" w:sz="0" w:space="0" w:color="auto"/>
                                  </w:divBdr>
                                </w:div>
                              </w:divsChild>
                            </w:div>
                            <w:div w:id="40256111">
                              <w:marLeft w:val="0"/>
                              <w:marRight w:val="0"/>
                              <w:marTop w:val="0"/>
                              <w:marBottom w:val="0"/>
                              <w:divBdr>
                                <w:top w:val="none" w:sz="0" w:space="0" w:color="auto"/>
                                <w:left w:val="none" w:sz="0" w:space="0" w:color="auto"/>
                                <w:bottom w:val="none" w:sz="0" w:space="0" w:color="auto"/>
                                <w:right w:val="none" w:sz="0" w:space="0" w:color="auto"/>
                              </w:divBdr>
                              <w:divsChild>
                                <w:div w:id="1730032934">
                                  <w:marLeft w:val="0"/>
                                  <w:marRight w:val="0"/>
                                  <w:marTop w:val="0"/>
                                  <w:marBottom w:val="0"/>
                                  <w:divBdr>
                                    <w:top w:val="none" w:sz="0" w:space="0" w:color="auto"/>
                                    <w:left w:val="none" w:sz="0" w:space="0" w:color="auto"/>
                                    <w:bottom w:val="none" w:sz="0" w:space="0" w:color="auto"/>
                                    <w:right w:val="none" w:sz="0" w:space="0" w:color="auto"/>
                                  </w:divBdr>
                                </w:div>
                              </w:divsChild>
                            </w:div>
                            <w:div w:id="2104260119">
                              <w:marLeft w:val="0"/>
                              <w:marRight w:val="0"/>
                              <w:marTop w:val="0"/>
                              <w:marBottom w:val="0"/>
                              <w:divBdr>
                                <w:top w:val="none" w:sz="0" w:space="0" w:color="auto"/>
                                <w:left w:val="none" w:sz="0" w:space="0" w:color="auto"/>
                                <w:bottom w:val="none" w:sz="0" w:space="0" w:color="auto"/>
                                <w:right w:val="none" w:sz="0" w:space="0" w:color="auto"/>
                              </w:divBdr>
                              <w:divsChild>
                                <w:div w:id="1136679749">
                                  <w:marLeft w:val="0"/>
                                  <w:marRight w:val="0"/>
                                  <w:marTop w:val="0"/>
                                  <w:marBottom w:val="0"/>
                                  <w:divBdr>
                                    <w:top w:val="none" w:sz="0" w:space="0" w:color="auto"/>
                                    <w:left w:val="none" w:sz="0" w:space="0" w:color="auto"/>
                                    <w:bottom w:val="none" w:sz="0" w:space="0" w:color="auto"/>
                                    <w:right w:val="none" w:sz="0" w:space="0" w:color="auto"/>
                                  </w:divBdr>
                                </w:div>
                              </w:divsChild>
                            </w:div>
                            <w:div w:id="915014570">
                              <w:marLeft w:val="0"/>
                              <w:marRight w:val="0"/>
                              <w:marTop w:val="0"/>
                              <w:marBottom w:val="0"/>
                              <w:divBdr>
                                <w:top w:val="none" w:sz="0" w:space="0" w:color="auto"/>
                                <w:left w:val="none" w:sz="0" w:space="0" w:color="auto"/>
                                <w:bottom w:val="none" w:sz="0" w:space="0" w:color="auto"/>
                                <w:right w:val="none" w:sz="0" w:space="0" w:color="auto"/>
                              </w:divBdr>
                              <w:divsChild>
                                <w:div w:id="18172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768402">
      <w:bodyDiv w:val="1"/>
      <w:marLeft w:val="0"/>
      <w:marRight w:val="0"/>
      <w:marTop w:val="0"/>
      <w:marBottom w:val="0"/>
      <w:divBdr>
        <w:top w:val="none" w:sz="0" w:space="0" w:color="auto"/>
        <w:left w:val="none" w:sz="0" w:space="0" w:color="auto"/>
        <w:bottom w:val="none" w:sz="0" w:space="0" w:color="auto"/>
        <w:right w:val="none" w:sz="0" w:space="0" w:color="auto"/>
      </w:divBdr>
    </w:div>
    <w:div w:id="2085760163">
      <w:bodyDiv w:val="1"/>
      <w:marLeft w:val="0"/>
      <w:marRight w:val="0"/>
      <w:marTop w:val="0"/>
      <w:marBottom w:val="0"/>
      <w:divBdr>
        <w:top w:val="none" w:sz="0" w:space="0" w:color="auto"/>
        <w:left w:val="none" w:sz="0" w:space="0" w:color="auto"/>
        <w:bottom w:val="none" w:sz="0" w:space="0" w:color="auto"/>
        <w:right w:val="none" w:sz="0" w:space="0" w:color="auto"/>
      </w:divBdr>
      <w:divsChild>
        <w:div w:id="1790658872">
          <w:marLeft w:val="0"/>
          <w:marRight w:val="0"/>
          <w:marTop w:val="0"/>
          <w:marBottom w:val="0"/>
          <w:divBdr>
            <w:top w:val="none" w:sz="0" w:space="0" w:color="auto"/>
            <w:left w:val="none" w:sz="0" w:space="0" w:color="auto"/>
            <w:bottom w:val="none" w:sz="0" w:space="0" w:color="auto"/>
            <w:right w:val="none" w:sz="0" w:space="0" w:color="auto"/>
          </w:divBdr>
          <w:divsChild>
            <w:div w:id="1185096556">
              <w:marLeft w:val="0"/>
              <w:marRight w:val="0"/>
              <w:marTop w:val="0"/>
              <w:marBottom w:val="0"/>
              <w:divBdr>
                <w:top w:val="none" w:sz="0" w:space="0" w:color="auto"/>
                <w:left w:val="none" w:sz="0" w:space="0" w:color="auto"/>
                <w:bottom w:val="none" w:sz="0" w:space="0" w:color="auto"/>
                <w:right w:val="none" w:sz="0" w:space="0" w:color="auto"/>
              </w:divBdr>
              <w:divsChild>
                <w:div w:id="1716006551">
                  <w:marLeft w:val="0"/>
                  <w:marRight w:val="0"/>
                  <w:marTop w:val="0"/>
                  <w:marBottom w:val="0"/>
                  <w:divBdr>
                    <w:top w:val="none" w:sz="0" w:space="0" w:color="auto"/>
                    <w:left w:val="none" w:sz="0" w:space="0" w:color="auto"/>
                    <w:bottom w:val="none" w:sz="0" w:space="0" w:color="auto"/>
                    <w:right w:val="none" w:sz="0" w:space="0" w:color="auto"/>
                  </w:divBdr>
                  <w:divsChild>
                    <w:div w:id="1401516406">
                      <w:marLeft w:val="0"/>
                      <w:marRight w:val="0"/>
                      <w:marTop w:val="0"/>
                      <w:marBottom w:val="0"/>
                      <w:divBdr>
                        <w:top w:val="none" w:sz="0" w:space="0" w:color="auto"/>
                        <w:left w:val="none" w:sz="0" w:space="0" w:color="auto"/>
                        <w:bottom w:val="none" w:sz="0" w:space="0" w:color="auto"/>
                        <w:right w:val="none" w:sz="0" w:space="0" w:color="auto"/>
                      </w:divBdr>
                    </w:div>
                    <w:div w:id="480117272">
                      <w:marLeft w:val="0"/>
                      <w:marRight w:val="0"/>
                      <w:marTop w:val="0"/>
                      <w:marBottom w:val="0"/>
                      <w:divBdr>
                        <w:top w:val="none" w:sz="0" w:space="0" w:color="auto"/>
                        <w:left w:val="none" w:sz="0" w:space="0" w:color="auto"/>
                        <w:bottom w:val="none" w:sz="0" w:space="0" w:color="auto"/>
                        <w:right w:val="none" w:sz="0" w:space="0" w:color="auto"/>
                      </w:divBdr>
                      <w:divsChild>
                        <w:div w:id="1560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7517">
                  <w:marLeft w:val="0"/>
                  <w:marRight w:val="0"/>
                  <w:marTop w:val="0"/>
                  <w:marBottom w:val="0"/>
                  <w:divBdr>
                    <w:top w:val="none" w:sz="0" w:space="0" w:color="auto"/>
                    <w:left w:val="none" w:sz="0" w:space="0" w:color="auto"/>
                    <w:bottom w:val="none" w:sz="0" w:space="0" w:color="auto"/>
                    <w:right w:val="none" w:sz="0" w:space="0" w:color="auto"/>
                  </w:divBdr>
                  <w:divsChild>
                    <w:div w:id="760222299">
                      <w:marLeft w:val="0"/>
                      <w:marRight w:val="0"/>
                      <w:marTop w:val="0"/>
                      <w:marBottom w:val="0"/>
                      <w:divBdr>
                        <w:top w:val="none" w:sz="0" w:space="0" w:color="auto"/>
                        <w:left w:val="none" w:sz="0" w:space="0" w:color="auto"/>
                        <w:bottom w:val="single" w:sz="6" w:space="3" w:color="CCCCCC"/>
                        <w:right w:val="none" w:sz="0" w:space="0" w:color="auto"/>
                      </w:divBdr>
                      <w:divsChild>
                        <w:div w:id="1781728129">
                          <w:marLeft w:val="0"/>
                          <w:marRight w:val="0"/>
                          <w:marTop w:val="0"/>
                          <w:marBottom w:val="0"/>
                          <w:divBdr>
                            <w:top w:val="none" w:sz="0" w:space="0" w:color="auto"/>
                            <w:left w:val="none" w:sz="0" w:space="0" w:color="auto"/>
                            <w:bottom w:val="none" w:sz="0" w:space="0" w:color="auto"/>
                            <w:right w:val="none" w:sz="0" w:space="0" w:color="auto"/>
                          </w:divBdr>
                        </w:div>
                        <w:div w:id="1964605001">
                          <w:marLeft w:val="0"/>
                          <w:marRight w:val="0"/>
                          <w:marTop w:val="0"/>
                          <w:marBottom w:val="0"/>
                          <w:divBdr>
                            <w:top w:val="none" w:sz="0" w:space="0" w:color="auto"/>
                            <w:left w:val="none" w:sz="0" w:space="0" w:color="auto"/>
                            <w:bottom w:val="none" w:sz="0" w:space="0" w:color="auto"/>
                            <w:right w:val="none" w:sz="0" w:space="0" w:color="auto"/>
                          </w:divBdr>
                        </w:div>
                        <w:div w:id="1719817902">
                          <w:marLeft w:val="0"/>
                          <w:marRight w:val="0"/>
                          <w:marTop w:val="0"/>
                          <w:marBottom w:val="0"/>
                          <w:divBdr>
                            <w:top w:val="none" w:sz="0" w:space="0" w:color="auto"/>
                            <w:left w:val="none" w:sz="0" w:space="0" w:color="auto"/>
                            <w:bottom w:val="none" w:sz="0" w:space="0" w:color="auto"/>
                            <w:right w:val="none" w:sz="0" w:space="0" w:color="auto"/>
                          </w:divBdr>
                        </w:div>
                        <w:div w:id="1823083855">
                          <w:marLeft w:val="0"/>
                          <w:marRight w:val="0"/>
                          <w:marTop w:val="0"/>
                          <w:marBottom w:val="0"/>
                          <w:divBdr>
                            <w:top w:val="none" w:sz="0" w:space="0" w:color="auto"/>
                            <w:left w:val="none" w:sz="0" w:space="0" w:color="auto"/>
                            <w:bottom w:val="none" w:sz="0" w:space="0" w:color="auto"/>
                            <w:right w:val="none" w:sz="0" w:space="0" w:color="auto"/>
                          </w:divBdr>
                        </w:div>
                        <w:div w:id="1987271584">
                          <w:marLeft w:val="0"/>
                          <w:marRight w:val="0"/>
                          <w:marTop w:val="0"/>
                          <w:marBottom w:val="0"/>
                          <w:divBdr>
                            <w:top w:val="none" w:sz="0" w:space="0" w:color="auto"/>
                            <w:left w:val="none" w:sz="0" w:space="0" w:color="auto"/>
                            <w:bottom w:val="none" w:sz="0" w:space="0" w:color="auto"/>
                            <w:right w:val="none" w:sz="0" w:space="0" w:color="auto"/>
                          </w:divBdr>
                          <w:divsChild>
                            <w:div w:id="1684824748">
                              <w:marLeft w:val="0"/>
                              <w:marRight w:val="0"/>
                              <w:marTop w:val="0"/>
                              <w:marBottom w:val="0"/>
                              <w:divBdr>
                                <w:top w:val="none" w:sz="0" w:space="0" w:color="auto"/>
                                <w:left w:val="none" w:sz="0" w:space="0" w:color="auto"/>
                                <w:bottom w:val="none" w:sz="0" w:space="0" w:color="auto"/>
                                <w:right w:val="none" w:sz="0" w:space="0" w:color="auto"/>
                              </w:divBdr>
                              <w:divsChild>
                                <w:div w:id="227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49204">
                  <w:marLeft w:val="0"/>
                  <w:marRight w:val="0"/>
                  <w:marTop w:val="0"/>
                  <w:marBottom w:val="0"/>
                  <w:divBdr>
                    <w:top w:val="none" w:sz="0" w:space="0" w:color="auto"/>
                    <w:left w:val="none" w:sz="0" w:space="0" w:color="auto"/>
                    <w:bottom w:val="none" w:sz="0" w:space="0" w:color="auto"/>
                    <w:right w:val="none" w:sz="0" w:space="0" w:color="auto"/>
                  </w:divBdr>
                  <w:divsChild>
                    <w:div w:id="337735464">
                      <w:marLeft w:val="0"/>
                      <w:marRight w:val="0"/>
                      <w:marTop w:val="0"/>
                      <w:marBottom w:val="0"/>
                      <w:divBdr>
                        <w:top w:val="none" w:sz="0" w:space="0" w:color="auto"/>
                        <w:left w:val="none" w:sz="0" w:space="0" w:color="auto"/>
                        <w:bottom w:val="none" w:sz="0" w:space="0" w:color="auto"/>
                        <w:right w:val="none" w:sz="0" w:space="0" w:color="auto"/>
                      </w:divBdr>
                      <w:divsChild>
                        <w:div w:id="1256019381">
                          <w:marLeft w:val="0"/>
                          <w:marRight w:val="0"/>
                          <w:marTop w:val="0"/>
                          <w:marBottom w:val="0"/>
                          <w:divBdr>
                            <w:top w:val="none" w:sz="0" w:space="0" w:color="auto"/>
                            <w:left w:val="none" w:sz="0" w:space="0" w:color="auto"/>
                            <w:bottom w:val="none" w:sz="0" w:space="0" w:color="auto"/>
                            <w:right w:val="none" w:sz="0" w:space="0" w:color="auto"/>
                          </w:divBdr>
                          <w:divsChild>
                            <w:div w:id="917640118">
                              <w:marLeft w:val="0"/>
                              <w:marRight w:val="0"/>
                              <w:marTop w:val="0"/>
                              <w:marBottom w:val="0"/>
                              <w:divBdr>
                                <w:top w:val="none" w:sz="0" w:space="0" w:color="auto"/>
                                <w:left w:val="none" w:sz="0" w:space="0" w:color="auto"/>
                                <w:bottom w:val="none" w:sz="0" w:space="0" w:color="auto"/>
                                <w:right w:val="none" w:sz="0" w:space="0" w:color="auto"/>
                              </w:divBdr>
                              <w:divsChild>
                                <w:div w:id="15368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sr.i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fom.eu" TargetMode="External"/><Relationship Id="rId10" Type="http://schemas.openxmlformats.org/officeDocument/2006/relationships/hyperlink" Target="mailto:ufficio.stampa@hs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54E0-CD1C-9141-A58F-C72AC3F5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1058</Words>
  <Characters>6031</Characters>
  <Application>Microsoft Macintosh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Ospedale San Raffaele</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ammoni.marta</dc:creator>
  <cp:lastModifiedBy>comp dept</cp:lastModifiedBy>
  <cp:revision>3</cp:revision>
  <cp:lastPrinted>2016-09-21T08:46:00Z</cp:lastPrinted>
  <dcterms:created xsi:type="dcterms:W3CDTF">2017-05-09T12:50:00Z</dcterms:created>
  <dcterms:modified xsi:type="dcterms:W3CDTF">2017-05-11T09:10:00Z</dcterms:modified>
</cp:coreProperties>
</file>